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60" w:rsidRDefault="00F45560" w:rsidP="001D7365">
      <w:pPr>
        <w:ind w:left="-142" w:firstLine="142"/>
        <w:jc w:val="both"/>
        <w:rPr>
          <w:rFonts w:ascii="Times New Roman" w:hAnsi="Times New Roman"/>
          <w:sz w:val="28"/>
          <w:szCs w:val="28"/>
        </w:rPr>
      </w:pPr>
      <w:r w:rsidRPr="00A656C5">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14.25pt">
            <v:imagedata r:id="rId5" o:title=""/>
          </v:shape>
        </w:pict>
      </w:r>
    </w:p>
    <w:p w:rsidR="00F45560" w:rsidRDefault="00F45560" w:rsidP="001D7365">
      <w:pPr>
        <w:ind w:left="-142" w:firstLine="142"/>
        <w:jc w:val="both"/>
        <w:rPr>
          <w:rFonts w:ascii="Times New Roman" w:hAnsi="Times New Roman"/>
          <w:sz w:val="28"/>
          <w:szCs w:val="28"/>
        </w:rPr>
      </w:pPr>
      <w:r>
        <w:rPr>
          <w:rFonts w:ascii="Times New Roman" w:hAnsi="Times New Roman"/>
          <w:sz w:val="28"/>
          <w:szCs w:val="28"/>
        </w:rPr>
        <w:t xml:space="preserve">                                         </w:t>
      </w:r>
    </w:p>
    <w:p w:rsidR="00F45560" w:rsidRDefault="00F45560" w:rsidP="001D7365">
      <w:pPr>
        <w:ind w:left="-142" w:firstLine="142"/>
        <w:jc w:val="both"/>
        <w:rPr>
          <w:rFonts w:ascii="Times New Roman" w:hAnsi="Times New Roman"/>
          <w:sz w:val="28"/>
          <w:szCs w:val="28"/>
        </w:rPr>
      </w:pPr>
    </w:p>
    <w:p w:rsidR="00F45560" w:rsidRDefault="00F45560" w:rsidP="001D7365">
      <w:pPr>
        <w:ind w:left="-142" w:firstLine="142"/>
        <w:jc w:val="both"/>
        <w:rPr>
          <w:rFonts w:ascii="Times New Roman" w:hAnsi="Times New Roman"/>
          <w:sz w:val="28"/>
          <w:szCs w:val="28"/>
        </w:rPr>
      </w:pPr>
    </w:p>
    <w:p w:rsidR="00F45560" w:rsidRDefault="00F45560" w:rsidP="001D7365">
      <w:pPr>
        <w:ind w:left="-142" w:firstLine="142"/>
        <w:jc w:val="both"/>
        <w:rPr>
          <w:rFonts w:ascii="Times New Roman" w:hAnsi="Times New Roman"/>
          <w:sz w:val="28"/>
          <w:szCs w:val="28"/>
        </w:rPr>
      </w:pPr>
      <w:r>
        <w:rPr>
          <w:rFonts w:ascii="Times New Roman" w:hAnsi="Times New Roman"/>
          <w:sz w:val="28"/>
          <w:szCs w:val="28"/>
        </w:rPr>
        <w:t xml:space="preserve">                                </w:t>
      </w:r>
    </w:p>
    <w:p w:rsidR="00F45560" w:rsidRDefault="00F45560" w:rsidP="00A656C5">
      <w:pPr>
        <w:jc w:val="center"/>
        <w:rPr>
          <w:rFonts w:ascii="Times New Roman" w:hAnsi="Times New Roman"/>
          <w:b/>
          <w:sz w:val="28"/>
          <w:szCs w:val="28"/>
        </w:rPr>
      </w:pPr>
      <w:r w:rsidRPr="009B7689">
        <w:rPr>
          <w:rFonts w:ascii="Times New Roman" w:hAnsi="Times New Roman"/>
          <w:b/>
          <w:sz w:val="28"/>
          <w:szCs w:val="28"/>
        </w:rPr>
        <w:t>Пояснительная записка.</w:t>
      </w:r>
    </w:p>
    <w:p w:rsidR="00F45560" w:rsidRPr="00C131FE" w:rsidRDefault="00F45560" w:rsidP="00E97196">
      <w:pPr>
        <w:pStyle w:val="ListParagraph"/>
        <w:spacing w:before="240" w:after="0" w:line="240" w:lineRule="auto"/>
        <w:ind w:left="-142"/>
        <w:jc w:val="both"/>
        <w:rPr>
          <w:rFonts w:ascii="Times New Roman" w:hAnsi="Times New Roman"/>
          <w:sz w:val="28"/>
          <w:szCs w:val="28"/>
        </w:rPr>
      </w:pPr>
      <w:r>
        <w:rPr>
          <w:rFonts w:ascii="Times New Roman" w:hAnsi="Times New Roman"/>
          <w:sz w:val="28"/>
          <w:szCs w:val="28"/>
        </w:rPr>
        <w:t xml:space="preserve">Программа студии </w:t>
      </w:r>
      <w:r w:rsidRPr="00C131FE">
        <w:rPr>
          <w:rFonts w:ascii="Times New Roman" w:hAnsi="Times New Roman"/>
          <w:sz w:val="28"/>
          <w:szCs w:val="28"/>
        </w:rPr>
        <w:t>«</w:t>
      </w:r>
      <w:r>
        <w:rPr>
          <w:rFonts w:ascii="Times New Roman" w:hAnsi="Times New Roman"/>
          <w:sz w:val="28"/>
          <w:szCs w:val="28"/>
        </w:rPr>
        <w:t>Декоративно прикладное искусство</w:t>
      </w:r>
      <w:r w:rsidRPr="00C131FE">
        <w:rPr>
          <w:rFonts w:ascii="Times New Roman" w:hAnsi="Times New Roman"/>
          <w:sz w:val="28"/>
          <w:szCs w:val="28"/>
        </w:rPr>
        <w:t xml:space="preserve">» составлена с учетом требований современной педагогики, апробирована на занятиях с детьми с ОВЗ и позволяет педагогу использовать различные способы и приемы обучения при создании работы, применять личностно-ориентированный подход.         </w:t>
      </w:r>
    </w:p>
    <w:p w:rsidR="00F45560" w:rsidRDefault="00F45560" w:rsidP="00E97196">
      <w:pPr>
        <w:pStyle w:val="ListParagraph"/>
        <w:spacing w:before="240" w:after="0" w:line="240" w:lineRule="auto"/>
        <w:ind w:left="-142" w:firstLine="850"/>
        <w:jc w:val="both"/>
        <w:rPr>
          <w:rFonts w:ascii="Times New Roman" w:hAnsi="Times New Roman"/>
          <w:b/>
          <w:sz w:val="28"/>
          <w:szCs w:val="28"/>
        </w:rPr>
      </w:pPr>
    </w:p>
    <w:p w:rsidR="00F45560" w:rsidRDefault="00F45560" w:rsidP="00E97196">
      <w:pPr>
        <w:pStyle w:val="ListParagraph"/>
        <w:spacing w:before="240" w:after="0" w:line="240" w:lineRule="auto"/>
        <w:ind w:left="-142" w:firstLine="850"/>
        <w:jc w:val="both"/>
        <w:rPr>
          <w:rFonts w:ascii="Times New Roman" w:hAnsi="Times New Roman"/>
          <w:b/>
          <w:sz w:val="28"/>
          <w:szCs w:val="28"/>
        </w:rPr>
      </w:pPr>
      <w:r w:rsidRPr="00BF4983">
        <w:rPr>
          <w:rFonts w:ascii="Times New Roman" w:hAnsi="Times New Roman"/>
          <w:b/>
          <w:sz w:val="28"/>
          <w:szCs w:val="28"/>
        </w:rPr>
        <w:t xml:space="preserve">Направленность программы – </w:t>
      </w:r>
      <w:r w:rsidRPr="00BF4983">
        <w:rPr>
          <w:rFonts w:ascii="Times New Roman" w:hAnsi="Times New Roman"/>
          <w:sz w:val="28"/>
          <w:szCs w:val="28"/>
        </w:rPr>
        <w:t>художественная.</w:t>
      </w:r>
    </w:p>
    <w:p w:rsidR="00F45560" w:rsidRDefault="00F45560" w:rsidP="00E97196">
      <w:pPr>
        <w:pStyle w:val="ListParagraph"/>
        <w:spacing w:before="240" w:after="0" w:line="240" w:lineRule="auto"/>
        <w:ind w:left="-142"/>
        <w:jc w:val="both"/>
        <w:rPr>
          <w:rFonts w:ascii="Times New Roman" w:hAnsi="Times New Roman"/>
          <w:b/>
          <w:sz w:val="28"/>
          <w:szCs w:val="28"/>
        </w:rPr>
      </w:pPr>
    </w:p>
    <w:p w:rsidR="00F45560" w:rsidRDefault="00F45560" w:rsidP="003845B6">
      <w:pPr>
        <w:pStyle w:val="ListParagraph"/>
        <w:spacing w:before="240" w:after="0" w:line="240" w:lineRule="auto"/>
        <w:ind w:left="-142"/>
        <w:jc w:val="both"/>
        <w:rPr>
          <w:rFonts w:ascii="Times New Roman" w:hAnsi="Times New Roman"/>
          <w:b/>
          <w:sz w:val="28"/>
          <w:szCs w:val="28"/>
        </w:rPr>
      </w:pPr>
      <w:r w:rsidRPr="00C131FE">
        <w:rPr>
          <w:rFonts w:ascii="Times New Roman" w:hAnsi="Times New Roman"/>
          <w:b/>
          <w:sz w:val="28"/>
          <w:szCs w:val="28"/>
        </w:rPr>
        <w:t>Адаптированная</w:t>
      </w:r>
      <w:r w:rsidRPr="00C131FE">
        <w:rPr>
          <w:rFonts w:ascii="Times New Roman" w:hAnsi="Times New Roman"/>
          <w:b/>
          <w:sz w:val="28"/>
          <w:szCs w:val="28"/>
        </w:rPr>
        <w:tab/>
        <w:t>дополнительная</w:t>
      </w:r>
      <w:r w:rsidRPr="00C131FE">
        <w:rPr>
          <w:rFonts w:ascii="Times New Roman" w:hAnsi="Times New Roman"/>
          <w:b/>
          <w:sz w:val="28"/>
          <w:szCs w:val="28"/>
        </w:rPr>
        <w:tab/>
        <w:t xml:space="preserve"> общеобразовательная общеразвивающая программа для обучающихся с «</w:t>
      </w:r>
      <w:r>
        <w:rPr>
          <w:rFonts w:ascii="Times New Roman" w:hAnsi="Times New Roman"/>
          <w:b/>
          <w:sz w:val="28"/>
          <w:szCs w:val="28"/>
        </w:rPr>
        <w:t>Декоративно прикладное искусство</w:t>
      </w:r>
      <w:r w:rsidRPr="00C131FE">
        <w:rPr>
          <w:rFonts w:ascii="Times New Roman" w:hAnsi="Times New Roman"/>
          <w:b/>
          <w:sz w:val="28"/>
          <w:szCs w:val="28"/>
        </w:rPr>
        <w:t>» разработана в соответствии с нормативно-правовыми документами:</w:t>
      </w:r>
    </w:p>
    <w:p w:rsidR="00F45560" w:rsidRPr="003845B6" w:rsidRDefault="00F45560" w:rsidP="003845B6">
      <w:pPr>
        <w:pStyle w:val="ListParagraph"/>
        <w:numPr>
          <w:ilvl w:val="0"/>
          <w:numId w:val="3"/>
        </w:numPr>
        <w:spacing w:before="240" w:after="0" w:line="240" w:lineRule="auto"/>
        <w:jc w:val="both"/>
        <w:rPr>
          <w:rFonts w:ascii="Times New Roman" w:hAnsi="Times New Roman"/>
          <w:sz w:val="28"/>
          <w:szCs w:val="28"/>
        </w:rPr>
      </w:pPr>
      <w:r w:rsidRPr="003845B6">
        <w:rPr>
          <w:rFonts w:ascii="Times New Roman" w:hAnsi="Times New Roman"/>
          <w:sz w:val="28"/>
          <w:szCs w:val="28"/>
        </w:rPr>
        <w:t xml:space="preserve">Федеральный закон от 29 декабря </w:t>
      </w:r>
      <w:smartTag w:uri="urn:schemas-microsoft-com:office:smarttags" w:element="metricconverter">
        <w:smartTagPr>
          <w:attr w:name="ProductID" w:val="2012 г"/>
        </w:smartTagPr>
        <w:r w:rsidRPr="003845B6">
          <w:rPr>
            <w:rFonts w:ascii="Times New Roman" w:hAnsi="Times New Roman"/>
            <w:sz w:val="28"/>
            <w:szCs w:val="28"/>
          </w:rPr>
          <w:t>2012 г</w:t>
        </w:r>
      </w:smartTag>
      <w:r w:rsidRPr="003845B6">
        <w:rPr>
          <w:rFonts w:ascii="Times New Roman" w:hAnsi="Times New Roman"/>
          <w:sz w:val="28"/>
          <w:szCs w:val="28"/>
        </w:rPr>
        <w:t>. N 273-ФЗ "Об образовании в Российской</w:t>
      </w:r>
    </w:p>
    <w:p w:rsidR="00F45560" w:rsidRPr="003845B6" w:rsidRDefault="00F45560" w:rsidP="003845B6">
      <w:pPr>
        <w:pStyle w:val="ListParagraph"/>
        <w:spacing w:before="240" w:after="0" w:line="240" w:lineRule="auto"/>
        <w:ind w:left="-142"/>
        <w:jc w:val="both"/>
        <w:rPr>
          <w:rFonts w:ascii="Times New Roman" w:hAnsi="Times New Roman"/>
          <w:sz w:val="28"/>
          <w:szCs w:val="28"/>
        </w:rPr>
      </w:pPr>
      <w:r w:rsidRPr="003845B6">
        <w:rPr>
          <w:rFonts w:ascii="Times New Roman" w:hAnsi="Times New Roman"/>
          <w:sz w:val="28"/>
          <w:szCs w:val="28"/>
        </w:rPr>
        <w:t>Федерации";</w:t>
      </w:r>
    </w:p>
    <w:p w:rsidR="00F45560" w:rsidRPr="003845B6" w:rsidRDefault="00F45560" w:rsidP="003845B6">
      <w:pPr>
        <w:pStyle w:val="ListParagraph"/>
        <w:numPr>
          <w:ilvl w:val="0"/>
          <w:numId w:val="3"/>
        </w:numPr>
        <w:spacing w:before="240" w:after="0" w:line="240" w:lineRule="auto"/>
        <w:jc w:val="both"/>
        <w:rPr>
          <w:rFonts w:ascii="Times New Roman" w:hAnsi="Times New Roman"/>
          <w:sz w:val="28"/>
          <w:szCs w:val="28"/>
        </w:rPr>
      </w:pPr>
      <w:r w:rsidRPr="003845B6">
        <w:rPr>
          <w:rFonts w:ascii="Times New Roman" w:hAnsi="Times New Roman"/>
          <w:sz w:val="28"/>
          <w:szCs w:val="28"/>
        </w:rPr>
        <w:t>Стратегия развития воспитания в Российской Федерации на период до 2025 года</w:t>
      </w:r>
    </w:p>
    <w:p w:rsidR="00F45560" w:rsidRPr="003845B6" w:rsidRDefault="00F45560" w:rsidP="003845B6">
      <w:pPr>
        <w:pStyle w:val="ListParagraph"/>
        <w:spacing w:before="240" w:after="0" w:line="240" w:lineRule="auto"/>
        <w:ind w:left="-142"/>
        <w:jc w:val="both"/>
        <w:rPr>
          <w:rFonts w:ascii="Times New Roman" w:hAnsi="Times New Roman"/>
          <w:sz w:val="28"/>
          <w:szCs w:val="28"/>
        </w:rPr>
      </w:pPr>
      <w:r w:rsidRPr="003845B6">
        <w:rPr>
          <w:rFonts w:ascii="Times New Roman" w:hAnsi="Times New Roman"/>
          <w:sz w:val="28"/>
          <w:szCs w:val="28"/>
        </w:rPr>
        <w:t xml:space="preserve">(утверждена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3845B6">
          <w:rPr>
            <w:rFonts w:ascii="Times New Roman" w:hAnsi="Times New Roman"/>
            <w:sz w:val="28"/>
            <w:szCs w:val="28"/>
          </w:rPr>
          <w:t>2015 г</w:t>
        </w:r>
      </w:smartTag>
      <w:r w:rsidRPr="003845B6">
        <w:rPr>
          <w:rFonts w:ascii="Times New Roman" w:hAnsi="Times New Roman"/>
          <w:sz w:val="28"/>
          <w:szCs w:val="28"/>
        </w:rPr>
        <w:t>. N 996-р);</w:t>
      </w:r>
    </w:p>
    <w:p w:rsidR="00F45560" w:rsidRPr="003845B6" w:rsidRDefault="00F45560" w:rsidP="003845B6">
      <w:pPr>
        <w:pStyle w:val="ListParagraph"/>
        <w:numPr>
          <w:ilvl w:val="0"/>
          <w:numId w:val="3"/>
        </w:numPr>
        <w:spacing w:before="240" w:after="0" w:line="240" w:lineRule="auto"/>
        <w:jc w:val="both"/>
        <w:rPr>
          <w:rFonts w:ascii="Times New Roman" w:hAnsi="Times New Roman"/>
          <w:sz w:val="28"/>
          <w:szCs w:val="28"/>
        </w:rPr>
      </w:pPr>
      <w:r w:rsidRPr="003845B6">
        <w:rPr>
          <w:rFonts w:ascii="Times New Roman" w:hAnsi="Times New Roman"/>
          <w:sz w:val="28"/>
          <w:szCs w:val="28"/>
        </w:rPr>
        <w:t>Концепция развития дополнительного образования детей до 2030 года, утвержденная</w:t>
      </w:r>
    </w:p>
    <w:p w:rsidR="00F45560" w:rsidRPr="003845B6" w:rsidRDefault="00F45560" w:rsidP="003845B6">
      <w:pPr>
        <w:pStyle w:val="ListParagraph"/>
        <w:spacing w:before="240" w:after="0" w:line="240" w:lineRule="auto"/>
        <w:ind w:left="-142"/>
        <w:jc w:val="both"/>
        <w:rPr>
          <w:rFonts w:ascii="Times New Roman" w:hAnsi="Times New Roman"/>
          <w:sz w:val="28"/>
          <w:szCs w:val="28"/>
        </w:rPr>
      </w:pPr>
      <w:r w:rsidRPr="003845B6">
        <w:rPr>
          <w:rFonts w:ascii="Times New Roman" w:hAnsi="Times New Roman"/>
          <w:sz w:val="28"/>
          <w:szCs w:val="28"/>
        </w:rPr>
        <w:t xml:space="preserve">распоряжением Правительства Российской Федерации от 31 марта </w:t>
      </w:r>
      <w:smartTag w:uri="urn:schemas-microsoft-com:office:smarttags" w:element="metricconverter">
        <w:smartTagPr>
          <w:attr w:name="ProductID" w:val="2022 г"/>
        </w:smartTagPr>
        <w:r w:rsidRPr="003845B6">
          <w:rPr>
            <w:rFonts w:ascii="Times New Roman" w:hAnsi="Times New Roman"/>
            <w:sz w:val="28"/>
            <w:szCs w:val="28"/>
          </w:rPr>
          <w:t>2022 г</w:t>
        </w:r>
      </w:smartTag>
      <w:r w:rsidRPr="003845B6">
        <w:rPr>
          <w:rFonts w:ascii="Times New Roman" w:hAnsi="Times New Roman"/>
          <w:sz w:val="28"/>
          <w:szCs w:val="28"/>
        </w:rPr>
        <w:t>. N 678-р;</w:t>
      </w:r>
    </w:p>
    <w:p w:rsidR="00F45560" w:rsidRPr="003845B6" w:rsidRDefault="00F45560" w:rsidP="003845B6">
      <w:pPr>
        <w:pStyle w:val="ListParagraph"/>
        <w:numPr>
          <w:ilvl w:val="0"/>
          <w:numId w:val="3"/>
        </w:numPr>
        <w:spacing w:before="240" w:after="0" w:line="240" w:lineRule="auto"/>
        <w:jc w:val="both"/>
        <w:rPr>
          <w:rFonts w:ascii="Times New Roman" w:hAnsi="Times New Roman"/>
          <w:sz w:val="28"/>
          <w:szCs w:val="28"/>
        </w:rPr>
      </w:pPr>
      <w:r w:rsidRPr="003845B6">
        <w:rPr>
          <w:rFonts w:ascii="Times New Roman" w:hAnsi="Times New Roman"/>
          <w:sz w:val="28"/>
          <w:szCs w:val="28"/>
        </w:rPr>
        <w:t>Порядок организации и осуществления образовательной деятельности по дополнительным</w:t>
      </w:r>
    </w:p>
    <w:p w:rsidR="00F45560" w:rsidRPr="003845B6" w:rsidRDefault="00F45560" w:rsidP="003845B6">
      <w:pPr>
        <w:pStyle w:val="ListParagraph"/>
        <w:spacing w:before="240" w:after="0" w:line="240" w:lineRule="auto"/>
        <w:ind w:left="-142"/>
        <w:jc w:val="both"/>
        <w:rPr>
          <w:rFonts w:ascii="Times New Roman" w:hAnsi="Times New Roman"/>
          <w:sz w:val="28"/>
          <w:szCs w:val="28"/>
        </w:rPr>
      </w:pPr>
      <w:r w:rsidRPr="003845B6">
        <w:rPr>
          <w:rFonts w:ascii="Times New Roman" w:hAnsi="Times New Roman"/>
          <w:sz w:val="28"/>
          <w:szCs w:val="28"/>
        </w:rPr>
        <w:t>общеобразовательным программам, утвержденный приказом Минпросвещения России от 27 июля</w:t>
      </w:r>
    </w:p>
    <w:p w:rsidR="00F45560" w:rsidRPr="003845B6" w:rsidRDefault="00F45560" w:rsidP="003845B6">
      <w:pPr>
        <w:pStyle w:val="ListParagraph"/>
        <w:spacing w:before="240" w:after="0" w:line="240" w:lineRule="auto"/>
        <w:ind w:left="-142"/>
        <w:jc w:val="both"/>
        <w:rPr>
          <w:rFonts w:ascii="Times New Roman" w:hAnsi="Times New Roman"/>
          <w:sz w:val="28"/>
          <w:szCs w:val="28"/>
        </w:rPr>
      </w:pPr>
      <w:smartTag w:uri="urn:schemas-microsoft-com:office:smarttags" w:element="metricconverter">
        <w:smartTagPr>
          <w:attr w:name="ProductID" w:val="2022 г"/>
        </w:smartTagPr>
        <w:r w:rsidRPr="003845B6">
          <w:rPr>
            <w:rFonts w:ascii="Times New Roman" w:hAnsi="Times New Roman"/>
            <w:sz w:val="28"/>
            <w:szCs w:val="28"/>
          </w:rPr>
          <w:t>2022 г</w:t>
        </w:r>
      </w:smartTag>
      <w:r w:rsidRPr="003845B6">
        <w:rPr>
          <w:rFonts w:ascii="Times New Roman" w:hAnsi="Times New Roman"/>
          <w:sz w:val="28"/>
          <w:szCs w:val="28"/>
        </w:rPr>
        <w:t>. N 629;</w:t>
      </w:r>
    </w:p>
    <w:p w:rsidR="00F45560" w:rsidRPr="003845B6" w:rsidRDefault="00F45560" w:rsidP="003845B6">
      <w:pPr>
        <w:pStyle w:val="ListParagraph"/>
        <w:numPr>
          <w:ilvl w:val="0"/>
          <w:numId w:val="3"/>
        </w:numPr>
        <w:spacing w:before="240" w:after="0" w:line="240" w:lineRule="auto"/>
        <w:jc w:val="both"/>
        <w:rPr>
          <w:rFonts w:ascii="Times New Roman" w:hAnsi="Times New Roman"/>
          <w:sz w:val="28"/>
          <w:szCs w:val="28"/>
        </w:rPr>
      </w:pPr>
      <w:r w:rsidRPr="003845B6">
        <w:rPr>
          <w:rFonts w:ascii="Times New Roman" w:hAnsi="Times New Roman"/>
          <w:sz w:val="28"/>
          <w:szCs w:val="28"/>
        </w:rPr>
        <w:t>Целевая модель развития региональных систем дополнительного образования детей,</w:t>
      </w:r>
    </w:p>
    <w:p w:rsidR="00F45560" w:rsidRPr="003845B6" w:rsidRDefault="00F45560" w:rsidP="003845B6">
      <w:pPr>
        <w:pStyle w:val="ListParagraph"/>
        <w:spacing w:before="240" w:after="0" w:line="240" w:lineRule="auto"/>
        <w:ind w:left="-142"/>
        <w:jc w:val="both"/>
        <w:rPr>
          <w:rFonts w:ascii="Times New Roman" w:hAnsi="Times New Roman"/>
          <w:sz w:val="28"/>
          <w:szCs w:val="28"/>
        </w:rPr>
      </w:pPr>
      <w:r w:rsidRPr="003845B6">
        <w:rPr>
          <w:rFonts w:ascii="Times New Roman" w:hAnsi="Times New Roman"/>
          <w:sz w:val="28"/>
          <w:szCs w:val="28"/>
        </w:rPr>
        <w:t xml:space="preserve">утвержденная приказом Минпросвещения России от 3 сентября </w:t>
      </w:r>
      <w:smartTag w:uri="urn:schemas-microsoft-com:office:smarttags" w:element="metricconverter">
        <w:smartTagPr>
          <w:attr w:name="ProductID" w:val="2019 г"/>
        </w:smartTagPr>
        <w:r w:rsidRPr="003845B6">
          <w:rPr>
            <w:rFonts w:ascii="Times New Roman" w:hAnsi="Times New Roman"/>
            <w:sz w:val="28"/>
            <w:szCs w:val="28"/>
          </w:rPr>
          <w:t>2019 г</w:t>
        </w:r>
      </w:smartTag>
      <w:r w:rsidRPr="003845B6">
        <w:rPr>
          <w:rFonts w:ascii="Times New Roman" w:hAnsi="Times New Roman"/>
          <w:sz w:val="28"/>
          <w:szCs w:val="28"/>
        </w:rPr>
        <w:t>. N 467;</w:t>
      </w:r>
    </w:p>
    <w:p w:rsidR="00F45560" w:rsidRPr="003845B6" w:rsidRDefault="00F45560" w:rsidP="003845B6">
      <w:pPr>
        <w:pStyle w:val="ListParagraph"/>
        <w:numPr>
          <w:ilvl w:val="0"/>
          <w:numId w:val="3"/>
        </w:numPr>
        <w:spacing w:before="240" w:after="0" w:line="240" w:lineRule="auto"/>
        <w:ind w:left="0" w:firstLine="275"/>
        <w:jc w:val="both"/>
        <w:rPr>
          <w:rFonts w:ascii="Times New Roman" w:hAnsi="Times New Roman"/>
          <w:sz w:val="28"/>
          <w:szCs w:val="28"/>
        </w:rPr>
      </w:pPr>
      <w:r w:rsidRPr="003845B6">
        <w:rPr>
          <w:rFonts w:ascii="Times New Roman" w:hAnsi="Times New Roman"/>
          <w:sz w:val="28"/>
          <w:szCs w:val="28"/>
        </w:rPr>
        <w:t xml:space="preserve">Письмо Минпросвещения России от 1 августа </w:t>
      </w:r>
      <w:smartTag w:uri="urn:schemas-microsoft-com:office:smarttags" w:element="metricconverter">
        <w:smartTagPr>
          <w:attr w:name="ProductID" w:val="2019 г"/>
        </w:smartTagPr>
        <w:r w:rsidRPr="003845B6">
          <w:rPr>
            <w:rFonts w:ascii="Times New Roman" w:hAnsi="Times New Roman"/>
            <w:sz w:val="28"/>
            <w:szCs w:val="28"/>
          </w:rPr>
          <w:t>2019 г</w:t>
        </w:r>
      </w:smartTag>
      <w:r w:rsidRPr="003845B6">
        <w:rPr>
          <w:rFonts w:ascii="Times New Roman" w:hAnsi="Times New Roman"/>
          <w:sz w:val="28"/>
          <w:szCs w:val="28"/>
        </w:rPr>
        <w:t>. N ТС-1780/07 "О направлении эффективных моделей дополнительного образования для обучающихся с ОВЗ".</w:t>
      </w:r>
    </w:p>
    <w:p w:rsidR="00F45560" w:rsidRDefault="00F45560" w:rsidP="003845B6">
      <w:pPr>
        <w:pStyle w:val="ListParagraph"/>
        <w:spacing w:before="240" w:after="0" w:line="240" w:lineRule="auto"/>
        <w:ind w:left="-142" w:firstLine="142"/>
        <w:jc w:val="both"/>
        <w:rPr>
          <w:rFonts w:ascii="Times New Roman" w:hAnsi="Times New Roman"/>
          <w:b/>
          <w:sz w:val="28"/>
          <w:szCs w:val="28"/>
        </w:rPr>
      </w:pPr>
      <w:r>
        <w:rPr>
          <w:rFonts w:ascii="Times New Roman" w:hAnsi="Times New Roman"/>
          <w:b/>
          <w:sz w:val="28"/>
          <w:szCs w:val="28"/>
        </w:rPr>
        <w:t xml:space="preserve">          </w:t>
      </w:r>
    </w:p>
    <w:p w:rsidR="00F45560" w:rsidRDefault="00F45560" w:rsidP="00E97196">
      <w:pPr>
        <w:pStyle w:val="ListParagraph"/>
        <w:spacing w:before="240" w:after="0" w:line="240" w:lineRule="auto"/>
        <w:ind w:left="-142" w:firstLine="850"/>
        <w:jc w:val="both"/>
        <w:rPr>
          <w:rFonts w:ascii="Times New Roman" w:hAnsi="Times New Roman"/>
          <w:b/>
          <w:sz w:val="28"/>
          <w:szCs w:val="28"/>
        </w:rPr>
      </w:pPr>
      <w:r>
        <w:rPr>
          <w:rFonts w:ascii="Times New Roman" w:hAnsi="Times New Roman"/>
          <w:b/>
          <w:sz w:val="28"/>
          <w:szCs w:val="28"/>
        </w:rPr>
        <w:t xml:space="preserve">Направленность - </w:t>
      </w:r>
      <w:r w:rsidRPr="00C131FE">
        <w:rPr>
          <w:rFonts w:ascii="Times New Roman" w:hAnsi="Times New Roman"/>
          <w:sz w:val="28"/>
          <w:szCs w:val="28"/>
        </w:rPr>
        <w:t>художественная</w:t>
      </w:r>
    </w:p>
    <w:p w:rsidR="00F45560" w:rsidRDefault="00F45560" w:rsidP="001D7365">
      <w:pPr>
        <w:pStyle w:val="ListParagraph"/>
        <w:spacing w:before="240" w:after="0" w:line="240" w:lineRule="auto"/>
        <w:ind w:left="-142" w:right="664" w:firstLine="142"/>
        <w:jc w:val="both"/>
        <w:rPr>
          <w:rFonts w:ascii="Times New Roman" w:hAnsi="Times New Roman"/>
          <w:b/>
          <w:sz w:val="28"/>
          <w:szCs w:val="28"/>
        </w:rPr>
      </w:pPr>
      <w:r>
        <w:rPr>
          <w:rFonts w:ascii="Times New Roman" w:hAnsi="Times New Roman"/>
          <w:b/>
          <w:sz w:val="28"/>
          <w:szCs w:val="28"/>
        </w:rPr>
        <w:t xml:space="preserve">      </w:t>
      </w:r>
    </w:p>
    <w:p w:rsidR="00F45560" w:rsidRPr="00317931" w:rsidRDefault="00F45560" w:rsidP="00E97196">
      <w:pPr>
        <w:pStyle w:val="ListParagraph"/>
        <w:spacing w:before="240" w:after="0" w:line="240" w:lineRule="auto"/>
        <w:ind w:left="-142" w:firstLine="709"/>
        <w:jc w:val="both"/>
        <w:rPr>
          <w:rFonts w:ascii="Times New Roman" w:hAnsi="Times New Roman"/>
          <w:sz w:val="28"/>
          <w:szCs w:val="28"/>
        </w:rPr>
      </w:pPr>
      <w:r>
        <w:rPr>
          <w:rFonts w:ascii="Times New Roman" w:hAnsi="Times New Roman"/>
          <w:b/>
          <w:sz w:val="28"/>
          <w:szCs w:val="28"/>
        </w:rPr>
        <w:t xml:space="preserve">  </w:t>
      </w:r>
      <w:r w:rsidRPr="00317931">
        <w:rPr>
          <w:rFonts w:ascii="Times New Roman" w:hAnsi="Times New Roman"/>
          <w:b/>
          <w:sz w:val="28"/>
          <w:szCs w:val="28"/>
        </w:rPr>
        <w:t>Новизна</w:t>
      </w:r>
      <w:r w:rsidRPr="00317931">
        <w:rPr>
          <w:rFonts w:ascii="Times New Roman" w:hAnsi="Times New Roman"/>
          <w:sz w:val="28"/>
          <w:szCs w:val="28"/>
        </w:rPr>
        <w:t xml:space="preserve"> адаптированной дополнительной общеобразовательной общеразвивающей программы «</w:t>
      </w:r>
      <w:r>
        <w:rPr>
          <w:rFonts w:ascii="Times New Roman" w:hAnsi="Times New Roman"/>
          <w:sz w:val="28"/>
          <w:szCs w:val="28"/>
        </w:rPr>
        <w:t>Декоративно прикладное искусство</w:t>
      </w:r>
      <w:r w:rsidRPr="00317931">
        <w:rPr>
          <w:rFonts w:ascii="Times New Roman" w:hAnsi="Times New Roman"/>
          <w:sz w:val="28"/>
          <w:szCs w:val="28"/>
        </w:rPr>
        <w:t>»  заключается в том, что она составлена на основе знаний возр</w:t>
      </w:r>
      <w:r>
        <w:rPr>
          <w:rFonts w:ascii="Times New Roman" w:hAnsi="Times New Roman"/>
          <w:sz w:val="28"/>
          <w:szCs w:val="28"/>
        </w:rPr>
        <w:t>астных психолого-педагогических</w:t>
      </w:r>
      <w:r w:rsidRPr="00317931">
        <w:rPr>
          <w:rFonts w:ascii="Times New Roman" w:hAnsi="Times New Roman"/>
          <w:sz w:val="28"/>
          <w:szCs w:val="28"/>
        </w:rPr>
        <w:t>,</w:t>
      </w:r>
      <w:r>
        <w:rPr>
          <w:rFonts w:ascii="Times New Roman" w:hAnsi="Times New Roman"/>
          <w:sz w:val="28"/>
          <w:szCs w:val="28"/>
        </w:rPr>
        <w:t xml:space="preserve"> </w:t>
      </w:r>
      <w:r w:rsidRPr="00317931">
        <w:rPr>
          <w:rFonts w:ascii="Times New Roman" w:hAnsi="Times New Roman"/>
          <w:sz w:val="28"/>
          <w:szCs w:val="28"/>
        </w:rPr>
        <w:t>физических особенностей детей с ограниченными возможностями здоровья. Предоставляет возможность осуществлять индивидуальный подход к каждому обучающемуся, раскрывает его личные задатки, развивает художественно-эстетический вкус. Обучение по программе дает возможность социализации детей с ОВЗ, их включение в общественно-значимую деятельность.</w:t>
      </w:r>
    </w:p>
    <w:p w:rsidR="00F45560" w:rsidRPr="00BF4983" w:rsidRDefault="00F45560" w:rsidP="001D7365">
      <w:pPr>
        <w:pStyle w:val="ListParagraph"/>
        <w:spacing w:before="240" w:after="0" w:line="240" w:lineRule="auto"/>
        <w:ind w:left="0" w:firstLine="567"/>
        <w:jc w:val="both"/>
        <w:rPr>
          <w:rFonts w:ascii="Times New Roman" w:hAnsi="Times New Roman"/>
          <w:sz w:val="28"/>
          <w:szCs w:val="28"/>
        </w:rPr>
      </w:pPr>
      <w:r>
        <w:rPr>
          <w:rFonts w:ascii="Times New Roman" w:hAnsi="Times New Roman"/>
          <w:b/>
          <w:sz w:val="28"/>
          <w:szCs w:val="28"/>
        </w:rPr>
        <w:t xml:space="preserve">        </w:t>
      </w:r>
    </w:p>
    <w:p w:rsidR="00F45560" w:rsidRPr="00BF4983" w:rsidRDefault="00F45560" w:rsidP="001D7365">
      <w:pPr>
        <w:pStyle w:val="ListParagraph"/>
        <w:spacing w:before="240" w:after="0" w:line="240" w:lineRule="auto"/>
        <w:ind w:left="0" w:firstLine="567"/>
        <w:jc w:val="both"/>
        <w:rPr>
          <w:rFonts w:ascii="Times New Roman" w:hAnsi="Times New Roman"/>
          <w:sz w:val="28"/>
          <w:szCs w:val="28"/>
        </w:rPr>
      </w:pPr>
      <w:r w:rsidRPr="00BF4983">
        <w:rPr>
          <w:rFonts w:ascii="Times New Roman" w:hAnsi="Times New Roman"/>
          <w:b/>
          <w:sz w:val="28"/>
          <w:szCs w:val="28"/>
        </w:rPr>
        <w:t>Актуальность</w:t>
      </w:r>
      <w:r w:rsidRPr="00BF4983">
        <w:rPr>
          <w:rFonts w:ascii="Times New Roman" w:hAnsi="Times New Roman"/>
          <w:sz w:val="28"/>
          <w:szCs w:val="28"/>
        </w:rPr>
        <w:t xml:space="preserve"> программы обусловлена целями, заложенными в Концепции развития дополнительного образования: создание условий для творческого развития личности; мотивация личности к познанию и творчеству.</w:t>
      </w:r>
    </w:p>
    <w:p w:rsidR="00F45560" w:rsidRDefault="00F45560" w:rsidP="001D7365">
      <w:pPr>
        <w:pStyle w:val="ListParagraph"/>
        <w:spacing w:before="240" w:after="0" w:line="240" w:lineRule="auto"/>
        <w:ind w:left="0" w:firstLine="567"/>
        <w:jc w:val="both"/>
        <w:rPr>
          <w:rFonts w:ascii="Times New Roman" w:hAnsi="Times New Roman"/>
          <w:sz w:val="28"/>
          <w:szCs w:val="28"/>
        </w:rPr>
      </w:pPr>
      <w:r w:rsidRPr="00BF4983">
        <w:rPr>
          <w:rFonts w:ascii="Times New Roman" w:hAnsi="Times New Roman"/>
          <w:sz w:val="28"/>
          <w:szCs w:val="28"/>
        </w:rPr>
        <w:t>Программа имеет художественную направленность и создает условия, обеспечивающие развитие творческих способностей детей с учетом их возможностей и мотивации</w:t>
      </w:r>
      <w:r>
        <w:rPr>
          <w:rFonts w:ascii="Times New Roman" w:hAnsi="Times New Roman"/>
          <w:sz w:val="28"/>
          <w:szCs w:val="28"/>
        </w:rPr>
        <w:t>.</w:t>
      </w:r>
    </w:p>
    <w:p w:rsidR="00F45560" w:rsidRPr="00C131FE" w:rsidRDefault="00F45560" w:rsidP="00A160BF">
      <w:pPr>
        <w:spacing w:before="240" w:after="0" w:line="240" w:lineRule="auto"/>
        <w:ind w:firstLine="567"/>
        <w:jc w:val="both"/>
        <w:rPr>
          <w:rFonts w:ascii="Times New Roman" w:hAnsi="Times New Roman"/>
          <w:sz w:val="28"/>
          <w:szCs w:val="28"/>
        </w:rPr>
      </w:pPr>
      <w:r>
        <w:rPr>
          <w:rFonts w:ascii="Times New Roman" w:hAnsi="Times New Roman"/>
          <w:b/>
          <w:sz w:val="28"/>
          <w:szCs w:val="28"/>
        </w:rPr>
        <w:t xml:space="preserve">  </w:t>
      </w:r>
      <w:r w:rsidRPr="00150D74">
        <w:rPr>
          <w:rFonts w:ascii="Times New Roman" w:hAnsi="Times New Roman"/>
          <w:b/>
          <w:sz w:val="28"/>
          <w:szCs w:val="28"/>
        </w:rPr>
        <w:t>Педагогическая целесообразность</w:t>
      </w:r>
      <w:r w:rsidRPr="00150D74">
        <w:rPr>
          <w:rFonts w:ascii="Times New Roman" w:hAnsi="Times New Roman"/>
          <w:sz w:val="28"/>
          <w:szCs w:val="28"/>
        </w:rPr>
        <w:t xml:space="preserve"> </w:t>
      </w:r>
      <w:r>
        <w:rPr>
          <w:rFonts w:ascii="Times New Roman" w:hAnsi="Times New Roman"/>
          <w:b/>
          <w:sz w:val="28"/>
          <w:szCs w:val="28"/>
        </w:rPr>
        <w:t xml:space="preserve"> </w:t>
      </w:r>
      <w:r w:rsidRPr="00C131FE">
        <w:rPr>
          <w:rFonts w:ascii="Times New Roman" w:hAnsi="Times New Roman"/>
          <w:sz w:val="28"/>
          <w:szCs w:val="28"/>
        </w:rPr>
        <w:t xml:space="preserve">программы заключается в освоении детьми с ОВЗ приемов работы  с разными материалами и обучение различным техникам выполнения работ. Широкий набор материалов и техник , позволяет не только расширить кругозор детей, но и дает возможность каждому ребенку раскрыть </w:t>
      </w:r>
      <w:r>
        <w:rPr>
          <w:rFonts w:ascii="Times New Roman" w:hAnsi="Times New Roman"/>
          <w:sz w:val="28"/>
          <w:szCs w:val="28"/>
        </w:rPr>
        <w:t>свои индивидуальные способности</w:t>
      </w:r>
      <w:r w:rsidRPr="00C131FE">
        <w:rPr>
          <w:rFonts w:ascii="Times New Roman" w:hAnsi="Times New Roman"/>
          <w:sz w:val="28"/>
          <w:szCs w:val="28"/>
        </w:rPr>
        <w:t>, найти материал и свою технику исполнения, что безусловно, окажет благотвор</w:t>
      </w:r>
      <w:r>
        <w:rPr>
          <w:rFonts w:ascii="Times New Roman" w:hAnsi="Times New Roman"/>
          <w:sz w:val="28"/>
          <w:szCs w:val="28"/>
        </w:rPr>
        <w:t>ное</w:t>
      </w:r>
      <w:r w:rsidRPr="00C131FE">
        <w:rPr>
          <w:rFonts w:ascii="Times New Roman" w:hAnsi="Times New Roman"/>
          <w:sz w:val="28"/>
          <w:szCs w:val="28"/>
        </w:rPr>
        <w:t xml:space="preserve"> влияние на дальнейшее обучение, будет способствовать осознанному выбору любимого дела.       </w:t>
      </w:r>
    </w:p>
    <w:p w:rsidR="00F45560" w:rsidRDefault="00F45560" w:rsidP="00784C8D">
      <w:pPr>
        <w:spacing w:after="0" w:line="240" w:lineRule="auto"/>
        <w:jc w:val="both"/>
        <w:rPr>
          <w:rFonts w:ascii="Times New Roman" w:hAnsi="Times New Roman"/>
          <w:sz w:val="28"/>
          <w:szCs w:val="28"/>
        </w:rPr>
      </w:pPr>
      <w:r w:rsidRPr="00EC4C6F">
        <w:rPr>
          <w:rFonts w:ascii="Times New Roman" w:hAnsi="Times New Roman"/>
          <w:b/>
          <w:sz w:val="28"/>
          <w:szCs w:val="28"/>
        </w:rPr>
        <w:t xml:space="preserve"> Цель</w:t>
      </w:r>
      <w:r w:rsidRPr="00EC4C6F">
        <w:rPr>
          <w:rFonts w:ascii="Times New Roman" w:hAnsi="Times New Roman"/>
          <w:sz w:val="28"/>
          <w:szCs w:val="28"/>
        </w:rPr>
        <w:t xml:space="preserve">: </w:t>
      </w:r>
      <w:r w:rsidRPr="00C131FE">
        <w:rPr>
          <w:rFonts w:ascii="Times New Roman" w:hAnsi="Times New Roman"/>
          <w:sz w:val="28"/>
          <w:szCs w:val="28"/>
        </w:rPr>
        <w:t>приобщение детей к изобразительному искусству, духовно – нравственное совершенствование, гармоничное развитие личности, формирование духовного мира и мировоззрения воспитанника.</w:t>
      </w:r>
      <w:bookmarkStart w:id="0" w:name="_Toc130217766"/>
    </w:p>
    <w:p w:rsidR="00F45560" w:rsidRDefault="00F45560" w:rsidP="00784C8D">
      <w:pPr>
        <w:spacing w:after="0" w:line="240" w:lineRule="auto"/>
        <w:jc w:val="both"/>
        <w:rPr>
          <w:rFonts w:ascii="Times New Roman" w:hAnsi="Times New Roman"/>
          <w:sz w:val="28"/>
          <w:szCs w:val="28"/>
        </w:rPr>
      </w:pPr>
    </w:p>
    <w:p w:rsidR="00F45560" w:rsidRPr="00784C8D" w:rsidRDefault="00F45560" w:rsidP="00784C8D">
      <w:pPr>
        <w:spacing w:after="0" w:line="240" w:lineRule="auto"/>
        <w:jc w:val="both"/>
        <w:rPr>
          <w:rFonts w:ascii="Times New Roman" w:hAnsi="Times New Roman"/>
          <w:sz w:val="28"/>
          <w:szCs w:val="28"/>
        </w:rPr>
      </w:pPr>
      <w:r w:rsidRPr="009E3EC0">
        <w:rPr>
          <w:rFonts w:ascii="Times New Roman" w:hAnsi="Times New Roman"/>
          <w:b/>
          <w:sz w:val="28"/>
          <w:szCs w:val="28"/>
        </w:rPr>
        <w:t>Психолого-педагогическая характеристика обучающихся</w:t>
      </w:r>
      <w:bookmarkEnd w:id="0"/>
      <w:r w:rsidRPr="009E3EC0">
        <w:rPr>
          <w:rFonts w:ascii="Times New Roman" w:hAnsi="Times New Roman"/>
          <w:b/>
          <w:sz w:val="28"/>
          <w:szCs w:val="28"/>
        </w:rPr>
        <w:t xml:space="preserve"> </w:t>
      </w:r>
      <w:bookmarkStart w:id="1" w:name="_Toc130217767"/>
      <w:r w:rsidRPr="009E3EC0">
        <w:rPr>
          <w:rFonts w:ascii="Times New Roman" w:hAnsi="Times New Roman"/>
          <w:b/>
          <w:sz w:val="24"/>
          <w:szCs w:val="24"/>
        </w:rPr>
        <w:t>С ТЯЖЕЛЫМИ НАРУШЕНИЯМИ РЕЧИ</w:t>
      </w:r>
      <w:bookmarkEnd w:id="1"/>
      <w:r w:rsidRPr="009E3EC0">
        <w:rPr>
          <w:rFonts w:ascii="Times New Roman" w:hAnsi="Times New Roman"/>
          <w:b/>
          <w:sz w:val="24"/>
          <w:szCs w:val="24"/>
        </w:rPr>
        <w:t xml:space="preserve"> </w:t>
      </w:r>
      <w:bookmarkStart w:id="2" w:name="_Toc130217768"/>
      <w:r w:rsidRPr="00784C8D">
        <w:rPr>
          <w:rFonts w:ascii="Times New Roman" w:hAnsi="Times New Roman"/>
          <w:sz w:val="28"/>
          <w:szCs w:val="28"/>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w:t>
      </w:r>
      <w:bookmarkEnd w:id="2"/>
      <w:r w:rsidRPr="00784C8D">
        <w:rPr>
          <w:rFonts w:ascii="Times New Roman" w:hAnsi="Times New Roman"/>
          <w:sz w:val="28"/>
          <w:szCs w:val="28"/>
        </w:rPr>
        <w:t xml:space="preserve"> </w:t>
      </w:r>
      <w:bookmarkStart w:id="3" w:name="_Toc130217769"/>
      <w:r w:rsidRPr="00784C8D">
        <w:rPr>
          <w:rFonts w:ascii="Times New Roman" w:hAnsi="Times New Roman"/>
          <w:sz w:val="28"/>
          <w:szCs w:val="28"/>
        </w:rPr>
        <w:t>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bookmarkStart w:id="4" w:name="_Toc130217770"/>
      <w:bookmarkEnd w:id="3"/>
      <w:r w:rsidRPr="00784C8D">
        <w:rPr>
          <w:rFonts w:ascii="Times New Roman" w:hAnsi="Times New Roman"/>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bookmarkStart w:id="5" w:name="_Toc130217771"/>
      <w:bookmarkEnd w:id="4"/>
      <w:r w:rsidRPr="00784C8D">
        <w:rPr>
          <w:rFonts w:ascii="Times New Roman" w:hAnsi="Times New Roman"/>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bookmarkStart w:id="6" w:name="_Toc130217772"/>
      <w:bookmarkEnd w:id="5"/>
      <w:r w:rsidRPr="00784C8D">
        <w:rPr>
          <w:rFonts w:ascii="Times New Roman" w:hAnsi="Times New Roman"/>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w:t>
      </w:r>
      <w:bookmarkEnd w:id="6"/>
      <w:r w:rsidRPr="00784C8D">
        <w:rPr>
          <w:rFonts w:ascii="Times New Roman" w:hAnsi="Times New Roman"/>
          <w:sz w:val="28"/>
          <w:szCs w:val="28"/>
        </w:rPr>
        <w:t xml:space="preserve"> </w:t>
      </w:r>
      <w:bookmarkStart w:id="7" w:name="_Toc130217773"/>
      <w:r w:rsidRPr="00784C8D">
        <w:rPr>
          <w:rFonts w:ascii="Times New Roman" w:hAnsi="Times New Roman"/>
          <w:sz w:val="28"/>
          <w:szCs w:val="28"/>
        </w:rPr>
        <w:t>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bookmarkStart w:id="8" w:name="_Toc130217774"/>
      <w:bookmarkEnd w:id="7"/>
      <w:r w:rsidRPr="00784C8D">
        <w:rPr>
          <w:rFonts w:ascii="Times New Roman" w:hAnsi="Times New Roman"/>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w:t>
      </w:r>
      <w:bookmarkEnd w:id="8"/>
      <w:r w:rsidRPr="00784C8D">
        <w:rPr>
          <w:rFonts w:ascii="Times New Roman" w:hAnsi="Times New Roman"/>
          <w:sz w:val="28"/>
          <w:szCs w:val="28"/>
        </w:rPr>
        <w:t xml:space="preserve"> </w:t>
      </w:r>
      <w:bookmarkStart w:id="9" w:name="_Toc130217775"/>
      <w:r w:rsidRPr="00784C8D">
        <w:rPr>
          <w:rFonts w:ascii="Times New Roman" w:hAnsi="Times New Roman"/>
          <w:sz w:val="28"/>
          <w:szCs w:val="28"/>
        </w:rPr>
        <w:t>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bookmarkStart w:id="10" w:name="_Toc130217776"/>
      <w:bookmarkEnd w:id="9"/>
      <w:r>
        <w:rPr>
          <w:rFonts w:ascii="Times New Roman" w:hAnsi="Times New Roman"/>
          <w:sz w:val="28"/>
          <w:szCs w:val="28"/>
        </w:rPr>
        <w:t xml:space="preserve"> </w:t>
      </w:r>
      <w:r w:rsidRPr="00784C8D">
        <w:rPr>
          <w:rFonts w:ascii="Times New Roman" w:hAnsi="Times New Roman"/>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bookmarkStart w:id="11" w:name="_Toc130217777"/>
      <w:bookmarkEnd w:id="10"/>
      <w:r>
        <w:rPr>
          <w:rFonts w:ascii="Times New Roman" w:hAnsi="Times New Roman"/>
          <w:sz w:val="28"/>
          <w:szCs w:val="28"/>
        </w:rPr>
        <w:t xml:space="preserve"> </w:t>
      </w:r>
      <w:r w:rsidRPr="00784C8D">
        <w:rPr>
          <w:rFonts w:ascii="Times New Roman" w:hAnsi="Times New Roman"/>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bookmarkEnd w:id="11"/>
    </w:p>
    <w:p w:rsidR="00F45560" w:rsidRPr="00784C8D" w:rsidRDefault="00F45560" w:rsidP="009E3EC0">
      <w:pPr>
        <w:pStyle w:val="Heading2"/>
        <w:ind w:firstLine="426"/>
        <w:jc w:val="both"/>
        <w:rPr>
          <w:rFonts w:ascii="Times New Roman" w:hAnsi="Times New Roman"/>
          <w:color w:val="auto"/>
          <w:sz w:val="28"/>
          <w:szCs w:val="28"/>
        </w:rPr>
      </w:pPr>
      <w:bookmarkStart w:id="12" w:name="_Toc130217778"/>
      <w:r w:rsidRPr="00784C8D">
        <w:rPr>
          <w:rFonts w:ascii="Times New Roman" w:hAnsi="Times New Roman"/>
          <w:color w:val="auto"/>
          <w:sz w:val="28"/>
          <w:szCs w:val="28"/>
        </w:rPr>
        <w:t>В грамматическом оформлении речи часто встречаются ошибки в употреблении грамматических форм слова.</w:t>
      </w:r>
      <w:bookmarkEnd w:id="12"/>
    </w:p>
    <w:p w:rsidR="00F45560" w:rsidRPr="00784C8D" w:rsidRDefault="00F45560" w:rsidP="009E3EC0">
      <w:pPr>
        <w:pStyle w:val="Heading2"/>
        <w:ind w:firstLine="426"/>
        <w:jc w:val="both"/>
        <w:rPr>
          <w:rFonts w:ascii="Times New Roman" w:hAnsi="Times New Roman"/>
          <w:color w:val="auto"/>
          <w:sz w:val="28"/>
          <w:szCs w:val="28"/>
        </w:rPr>
      </w:pPr>
      <w:bookmarkStart w:id="13" w:name="_Toc130217779"/>
      <w:r w:rsidRPr="00784C8D">
        <w:rPr>
          <w:rFonts w:ascii="Times New Roman" w:hAnsi="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bookmarkEnd w:id="13"/>
    </w:p>
    <w:p w:rsidR="00F45560" w:rsidRPr="00784C8D" w:rsidRDefault="00F45560" w:rsidP="009E3EC0">
      <w:pPr>
        <w:pStyle w:val="Heading2"/>
        <w:ind w:firstLine="426"/>
        <w:jc w:val="both"/>
        <w:rPr>
          <w:rFonts w:ascii="Times New Roman" w:hAnsi="Times New Roman"/>
          <w:color w:val="auto"/>
          <w:sz w:val="28"/>
          <w:szCs w:val="28"/>
        </w:rPr>
      </w:pPr>
      <w:bookmarkStart w:id="14" w:name="_Toc130217780"/>
      <w:r w:rsidRPr="00784C8D">
        <w:rPr>
          <w:rFonts w:ascii="Times New Roman" w:hAnsi="Times New Roman"/>
          <w:color w:val="auto"/>
          <w:sz w:val="28"/>
          <w:szCs w:val="28"/>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bookmarkEnd w:id="14"/>
    </w:p>
    <w:p w:rsidR="00F45560" w:rsidRPr="00784C8D" w:rsidRDefault="00F45560" w:rsidP="009E3EC0">
      <w:pPr>
        <w:pStyle w:val="Heading2"/>
        <w:ind w:firstLine="426"/>
        <w:jc w:val="both"/>
        <w:rPr>
          <w:rFonts w:ascii="Times New Roman" w:hAnsi="Times New Roman"/>
          <w:color w:val="auto"/>
          <w:sz w:val="28"/>
          <w:szCs w:val="28"/>
        </w:rPr>
      </w:pPr>
      <w:bookmarkStart w:id="15" w:name="_Toc130217781"/>
      <w:r w:rsidRPr="00784C8D">
        <w:rPr>
          <w:rFonts w:ascii="Times New Roman" w:hAnsi="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bookmarkEnd w:id="15"/>
    </w:p>
    <w:p w:rsidR="00F45560" w:rsidRPr="00784C8D" w:rsidRDefault="00F45560" w:rsidP="009E3EC0">
      <w:pPr>
        <w:pStyle w:val="Heading2"/>
        <w:ind w:firstLine="426"/>
        <w:jc w:val="both"/>
        <w:rPr>
          <w:rFonts w:ascii="Times New Roman" w:hAnsi="Times New Roman"/>
          <w:color w:val="auto"/>
          <w:sz w:val="28"/>
          <w:szCs w:val="28"/>
        </w:rPr>
      </w:pPr>
      <w:bookmarkStart w:id="16" w:name="_Toc130217782"/>
      <w:r w:rsidRPr="00784C8D">
        <w:rPr>
          <w:rFonts w:ascii="Times New Roman" w:hAnsi="Times New Roman"/>
          <w:color w:val="auto"/>
          <w:sz w:val="28"/>
          <w:szCs w:val="28"/>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bookmarkEnd w:id="16"/>
    </w:p>
    <w:p w:rsidR="00F45560" w:rsidRPr="00784C8D" w:rsidRDefault="00F45560" w:rsidP="009E3EC0">
      <w:pPr>
        <w:rPr>
          <w:sz w:val="28"/>
          <w:szCs w:val="28"/>
        </w:rPr>
      </w:pPr>
    </w:p>
    <w:p w:rsidR="00F45560" w:rsidRPr="00784C8D" w:rsidRDefault="00F45560" w:rsidP="00E97196">
      <w:pPr>
        <w:spacing w:after="0" w:line="240" w:lineRule="auto"/>
        <w:jc w:val="both"/>
        <w:rPr>
          <w:rFonts w:ascii="Times New Roman" w:hAnsi="Times New Roman"/>
          <w:sz w:val="28"/>
          <w:szCs w:val="28"/>
        </w:rPr>
      </w:pPr>
    </w:p>
    <w:p w:rsidR="00F45560" w:rsidRDefault="00F45560" w:rsidP="00E97196">
      <w:pPr>
        <w:spacing w:after="0" w:line="240" w:lineRule="auto"/>
        <w:ind w:left="567" w:right="664"/>
        <w:jc w:val="both"/>
        <w:rPr>
          <w:rFonts w:ascii="Times New Roman" w:hAnsi="Times New Roman"/>
          <w:b/>
          <w:sz w:val="28"/>
          <w:szCs w:val="28"/>
        </w:rPr>
      </w:pPr>
      <w:r>
        <w:rPr>
          <w:rFonts w:ascii="Times New Roman" w:hAnsi="Times New Roman"/>
          <w:b/>
          <w:sz w:val="28"/>
          <w:szCs w:val="28"/>
        </w:rPr>
        <w:t xml:space="preserve">         </w:t>
      </w:r>
    </w:p>
    <w:p w:rsidR="00F45560" w:rsidRPr="00EC4C6F" w:rsidRDefault="00F45560" w:rsidP="00E97196">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sidRPr="00EC4C6F">
        <w:rPr>
          <w:rFonts w:ascii="Times New Roman" w:hAnsi="Times New Roman"/>
          <w:b/>
          <w:sz w:val="28"/>
          <w:szCs w:val="28"/>
        </w:rPr>
        <w:t>Задачи</w:t>
      </w:r>
      <w:r w:rsidRPr="00EC4C6F">
        <w:rPr>
          <w:rFonts w:ascii="Times New Roman" w:hAnsi="Times New Roman"/>
          <w:sz w:val="28"/>
          <w:szCs w:val="28"/>
        </w:rPr>
        <w:t>:</w:t>
      </w:r>
    </w:p>
    <w:p w:rsidR="00F45560" w:rsidRPr="00EC4C6F" w:rsidRDefault="00F45560" w:rsidP="00E97196">
      <w:pPr>
        <w:spacing w:after="0" w:line="240" w:lineRule="auto"/>
        <w:jc w:val="both"/>
        <w:rPr>
          <w:rFonts w:ascii="Times New Roman" w:hAnsi="Times New Roman"/>
          <w:i/>
          <w:sz w:val="28"/>
          <w:szCs w:val="28"/>
        </w:rPr>
      </w:pPr>
      <w:r w:rsidRPr="00EC4C6F">
        <w:rPr>
          <w:rFonts w:ascii="Times New Roman" w:hAnsi="Times New Roman"/>
          <w:i/>
          <w:sz w:val="28"/>
          <w:szCs w:val="28"/>
        </w:rPr>
        <w:t>Обучающие</w:t>
      </w:r>
      <w:r>
        <w:rPr>
          <w:rFonts w:ascii="Times New Roman" w:hAnsi="Times New Roman"/>
          <w:i/>
          <w:sz w:val="28"/>
          <w:szCs w:val="28"/>
        </w:rPr>
        <w:t>:</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освоение первоначальных знаний о видах изобразительного</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искусства: живописи, графики, скульптуры, декоративно-прикладного</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искусства, архитектуре и дизайне – их роли в жизни человека в и общества;</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овладение элементарной художественной грамотой;</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формирование художественного кругозора и приобретение опыта</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работы в различных видах художественно-творческой деятельности,</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разными художественными материалами;</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знакомство с жанрами изобразительного искусства;</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освоение практических приемов и навыков изобразительного</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мастерства (рисунка, живописи и композиции).</w:t>
      </w:r>
    </w:p>
    <w:p w:rsidR="00F45560" w:rsidRPr="00EC4C6F" w:rsidRDefault="00F45560" w:rsidP="00E97196">
      <w:pPr>
        <w:spacing w:after="0" w:line="240" w:lineRule="auto"/>
        <w:jc w:val="both"/>
        <w:rPr>
          <w:rFonts w:ascii="Times New Roman" w:hAnsi="Times New Roman"/>
          <w:i/>
          <w:sz w:val="28"/>
          <w:szCs w:val="28"/>
        </w:rPr>
      </w:pPr>
      <w:r w:rsidRPr="00EC4C6F">
        <w:rPr>
          <w:rFonts w:ascii="Times New Roman" w:hAnsi="Times New Roman"/>
          <w:i/>
          <w:sz w:val="28"/>
          <w:szCs w:val="28"/>
        </w:rPr>
        <w:t>Воспитательные:</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развитие и совершенствование эстетического вкуса;</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воспитание самостоятельности и ответственности, развитие</w:t>
      </w:r>
    </w:p>
    <w:p w:rsidR="00F45560" w:rsidRPr="00EC4C6F" w:rsidRDefault="00F45560" w:rsidP="00E97196">
      <w:pPr>
        <w:spacing w:after="0" w:line="240" w:lineRule="auto"/>
        <w:jc w:val="both"/>
        <w:rPr>
          <w:rFonts w:ascii="Times New Roman" w:hAnsi="Times New Roman"/>
          <w:sz w:val="28"/>
          <w:szCs w:val="28"/>
        </w:rPr>
      </w:pPr>
      <w:r>
        <w:rPr>
          <w:rFonts w:ascii="Times New Roman" w:hAnsi="Times New Roman"/>
          <w:sz w:val="28"/>
          <w:szCs w:val="28"/>
        </w:rPr>
        <w:t>самоконтроля;</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формирование эмоционально-ценностного отношения</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к окружающему миру через художественное творчество;</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восприятие духовного опыта человечества – как основу</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приобретения личностного опыта и само созидания;</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развитие нравственных и эстетических чувств: любви к родной</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природе, своему народу, Родине, уважения к ее традициям,</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многонациональной культуре;</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формирование устойчивого интереса к искусству и занятиям</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художественным творчеством;</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формирование навыков коммуникации и межличностного</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сотрудничества;</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воспитание аккуратности, прилежания, умения доводить начатую</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работу до конца.</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i/>
          <w:sz w:val="28"/>
          <w:szCs w:val="28"/>
        </w:rPr>
        <w:t>Развивающие</w:t>
      </w:r>
      <w:r>
        <w:rPr>
          <w:rFonts w:ascii="Times New Roman" w:hAnsi="Times New Roman"/>
          <w:i/>
          <w:sz w:val="28"/>
          <w:szCs w:val="28"/>
        </w:rPr>
        <w:t>:</w:t>
      </w:r>
      <w:r w:rsidRPr="00EC4C6F">
        <w:rPr>
          <w:rFonts w:ascii="Times New Roman" w:hAnsi="Times New Roman"/>
          <w:i/>
          <w:sz w:val="28"/>
          <w:szCs w:val="28"/>
        </w:rPr>
        <w:t xml:space="preserve"> </w:t>
      </w:r>
      <w:r w:rsidRPr="00EC4C6F">
        <w:rPr>
          <w:rFonts w:ascii="Times New Roman" w:hAnsi="Times New Roman"/>
          <w:sz w:val="28"/>
          <w:szCs w:val="28"/>
        </w:rPr>
        <w:t>(включают коррекционные):</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развитие логического и образного мышления, пространственного</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воображения, памяти, внимания;</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развитие образного и ассоциативного восприятия окружающего</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мира;</w:t>
      </w:r>
    </w:p>
    <w:p w:rsidR="00F45560" w:rsidRPr="00EC4C6F" w:rsidRDefault="00F45560" w:rsidP="00E97196">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навыков сознательной регуляции собственного</w:t>
      </w:r>
    </w:p>
    <w:p w:rsidR="00F45560" w:rsidRPr="00EC4C6F" w:rsidRDefault="00F45560" w:rsidP="00E97196">
      <w:pPr>
        <w:spacing w:after="0" w:line="240" w:lineRule="auto"/>
        <w:ind w:right="664"/>
        <w:jc w:val="both"/>
        <w:rPr>
          <w:rFonts w:ascii="Times New Roman" w:hAnsi="Times New Roman"/>
          <w:sz w:val="28"/>
          <w:szCs w:val="28"/>
        </w:rPr>
      </w:pPr>
      <w:r w:rsidRPr="00EC4C6F">
        <w:rPr>
          <w:rFonts w:ascii="Times New Roman" w:hAnsi="Times New Roman"/>
          <w:sz w:val="28"/>
          <w:szCs w:val="28"/>
        </w:rPr>
        <w:t>поведения в обществе;</w:t>
      </w:r>
    </w:p>
    <w:p w:rsidR="00F45560" w:rsidRPr="00EC4C6F" w:rsidRDefault="00F45560" w:rsidP="00E97196">
      <w:pPr>
        <w:spacing w:after="0" w:line="240" w:lineRule="auto"/>
        <w:ind w:right="664"/>
        <w:jc w:val="both"/>
        <w:rPr>
          <w:rFonts w:ascii="Times New Roman" w:hAnsi="Times New Roman"/>
          <w:sz w:val="28"/>
          <w:szCs w:val="28"/>
        </w:rPr>
      </w:pPr>
      <w:r w:rsidRPr="00EC4C6F">
        <w:rPr>
          <w:rFonts w:ascii="Times New Roman" w:hAnsi="Times New Roman"/>
          <w:sz w:val="28"/>
          <w:szCs w:val="28"/>
        </w:rPr>
        <w:t>• коррекция мотивационной и эмоционально-волевой сферы;</w:t>
      </w:r>
    </w:p>
    <w:p w:rsidR="00F45560" w:rsidRPr="00EC4C6F" w:rsidRDefault="00F45560" w:rsidP="00E97196">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способностей к социализации и адаптации к жизни</w:t>
      </w:r>
    </w:p>
    <w:p w:rsidR="00F45560" w:rsidRPr="00EC4C6F" w:rsidRDefault="00F45560" w:rsidP="00E97196">
      <w:pPr>
        <w:spacing w:after="0" w:line="240" w:lineRule="auto"/>
        <w:ind w:right="664"/>
        <w:jc w:val="both"/>
        <w:rPr>
          <w:rFonts w:ascii="Times New Roman" w:hAnsi="Times New Roman"/>
          <w:sz w:val="28"/>
          <w:szCs w:val="28"/>
        </w:rPr>
      </w:pPr>
      <w:r w:rsidRPr="00EC4C6F">
        <w:rPr>
          <w:rFonts w:ascii="Times New Roman" w:hAnsi="Times New Roman"/>
          <w:sz w:val="28"/>
          <w:szCs w:val="28"/>
        </w:rPr>
        <w:t>в обществе;</w:t>
      </w:r>
    </w:p>
    <w:p w:rsidR="00F45560" w:rsidRPr="00EC4C6F" w:rsidRDefault="00F45560" w:rsidP="00E97196">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мелкой моторики рук и тактильного восприятия;</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развитие природных возможностей ребенка с учетом его</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индивидуальных особенностей и интересов;</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xml:space="preserve"> воспитание творческой активности ребёнка, ценящей в себе и</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других такие качества, как доброжелательность, трудолюбие, уважение</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к творчеству других;</w:t>
      </w:r>
    </w:p>
    <w:p w:rsidR="00F45560" w:rsidRPr="00EC4C6F" w:rsidRDefault="00F45560" w:rsidP="001D7365">
      <w:pPr>
        <w:spacing w:after="0" w:line="240" w:lineRule="auto"/>
        <w:ind w:firstLine="567"/>
        <w:jc w:val="both"/>
        <w:rPr>
          <w:rFonts w:ascii="Times New Roman" w:hAnsi="Times New Roman"/>
          <w:sz w:val="28"/>
          <w:szCs w:val="28"/>
        </w:rPr>
      </w:pPr>
      <w:r w:rsidRPr="00EC4C6F">
        <w:rPr>
          <w:rFonts w:ascii="Times New Roman" w:hAnsi="Times New Roman"/>
          <w:sz w:val="28"/>
          <w:szCs w:val="28"/>
        </w:rPr>
        <w:t>• формирование организационно-управленческих умений и навыков,</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обеспечивающих совместную деятельность в группе, сотрудничество,</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общение (адекватно оценивать свои достижения и достижения других,</w:t>
      </w:r>
    </w:p>
    <w:p w:rsidR="00F45560"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оказывать помощь другим, разрешать конфликтные ситуации).</w:t>
      </w:r>
    </w:p>
    <w:p w:rsidR="00F45560" w:rsidRDefault="00F45560" w:rsidP="001D7365">
      <w:pPr>
        <w:spacing w:after="0" w:line="240" w:lineRule="auto"/>
        <w:ind w:firstLine="567"/>
        <w:jc w:val="both"/>
        <w:rPr>
          <w:rFonts w:ascii="Times New Roman" w:hAnsi="Times New Roman"/>
          <w:sz w:val="28"/>
          <w:szCs w:val="28"/>
        </w:rPr>
      </w:pPr>
    </w:p>
    <w:p w:rsidR="00F45560" w:rsidRPr="00EC4C6F" w:rsidRDefault="00F45560" w:rsidP="00E97196">
      <w:pPr>
        <w:spacing w:after="0" w:line="240" w:lineRule="auto"/>
        <w:ind w:firstLine="708"/>
        <w:jc w:val="both"/>
        <w:rPr>
          <w:rFonts w:ascii="Times New Roman" w:hAnsi="Times New Roman"/>
          <w:b/>
          <w:sz w:val="28"/>
          <w:szCs w:val="28"/>
        </w:rPr>
      </w:pPr>
      <w:r w:rsidRPr="00EC4C6F">
        <w:rPr>
          <w:rFonts w:ascii="Times New Roman" w:hAnsi="Times New Roman"/>
          <w:b/>
          <w:sz w:val="28"/>
          <w:szCs w:val="28"/>
        </w:rPr>
        <w:t>Планируемые результаты обучения:</w:t>
      </w:r>
    </w:p>
    <w:p w:rsidR="00F45560" w:rsidRPr="00EC4C6F" w:rsidRDefault="00F45560" w:rsidP="00E97196">
      <w:pPr>
        <w:spacing w:after="0" w:line="240" w:lineRule="auto"/>
        <w:jc w:val="both"/>
        <w:rPr>
          <w:rFonts w:ascii="Times New Roman" w:hAnsi="Times New Roman"/>
          <w:i/>
          <w:sz w:val="28"/>
          <w:szCs w:val="28"/>
        </w:rPr>
      </w:pPr>
      <w:r w:rsidRPr="00EC4C6F">
        <w:rPr>
          <w:rFonts w:ascii="Times New Roman" w:hAnsi="Times New Roman"/>
          <w:i/>
          <w:sz w:val="28"/>
          <w:szCs w:val="28"/>
        </w:rPr>
        <w:t>Предметные:</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в результате освоения программы обучающиеся:</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будут знать отличительные особенности основных видов и жанров</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изобразительного искусства;</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будут понимать значение искусства в жизни человека и общества;</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будут знать и понимать основные элементы изобразительной</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грамоты - натюрморт, пейзаж, светотень (свет, тень, полутон, падающая</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тень, блик), воздушная перспектива, освещенность, объем, пространство,</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эскиз, дальний план, сюжет; линейная перспектива, главное,</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второстепенное;</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будут знать основы цветоведения, усвоят азы рисунка, живописи</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и композиции, основ линейной и воздушной перспективы;</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освоят практические навыков изобразительного мастерства</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(рисунка, живописи и композиции).</w:t>
      </w:r>
    </w:p>
    <w:p w:rsidR="00F45560" w:rsidRPr="00EC4C6F" w:rsidRDefault="00F45560" w:rsidP="00E97196">
      <w:pPr>
        <w:spacing w:after="0" w:line="240" w:lineRule="auto"/>
        <w:jc w:val="both"/>
        <w:rPr>
          <w:rFonts w:ascii="Times New Roman" w:hAnsi="Times New Roman"/>
          <w:i/>
          <w:sz w:val="28"/>
          <w:szCs w:val="28"/>
        </w:rPr>
      </w:pPr>
      <w:r w:rsidRPr="00EC4C6F">
        <w:rPr>
          <w:rFonts w:ascii="Times New Roman" w:hAnsi="Times New Roman"/>
          <w:i/>
          <w:sz w:val="28"/>
          <w:szCs w:val="28"/>
        </w:rPr>
        <w:t>Личностные:</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смогут применять полученные знания в собственной творческой</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деятельности;</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w:t>
      </w:r>
      <w:r>
        <w:rPr>
          <w:rFonts w:ascii="Times New Roman" w:hAnsi="Times New Roman"/>
          <w:sz w:val="28"/>
          <w:szCs w:val="28"/>
        </w:rPr>
        <w:t>получат знания терминологии русунка</w:t>
      </w:r>
      <w:r w:rsidRPr="00EC4C6F">
        <w:rPr>
          <w:rFonts w:ascii="Times New Roman" w:hAnsi="Times New Roman"/>
          <w:sz w:val="28"/>
          <w:szCs w:val="28"/>
        </w:rPr>
        <w:t>;</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будет сформирована мотивация к творческому труду, работе</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на результат;</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будут сформированы нравственные и эстетические чувства: любви</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к родной природе, своему народу, Родине, уважения к её традициям,</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многонациональной культуре;</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 будут сформированы навыки сотрудничества со взрослыми</w:t>
      </w:r>
    </w:p>
    <w:p w:rsidR="00F45560" w:rsidRPr="00EC4C6F" w:rsidRDefault="00F45560" w:rsidP="00E97196">
      <w:pPr>
        <w:spacing w:after="0" w:line="240" w:lineRule="auto"/>
        <w:ind w:right="664"/>
        <w:jc w:val="both"/>
        <w:rPr>
          <w:rFonts w:ascii="Times New Roman" w:hAnsi="Times New Roman"/>
          <w:sz w:val="28"/>
          <w:szCs w:val="28"/>
        </w:rPr>
      </w:pPr>
      <w:r w:rsidRPr="00EC4C6F">
        <w:rPr>
          <w:rFonts w:ascii="Times New Roman" w:hAnsi="Times New Roman"/>
          <w:sz w:val="28"/>
          <w:szCs w:val="28"/>
        </w:rPr>
        <w:t>и сверстниками в разных социальных ситуациях, умение не создавать</w:t>
      </w:r>
    </w:p>
    <w:p w:rsidR="00F45560" w:rsidRPr="00EC4C6F" w:rsidRDefault="00F45560" w:rsidP="00E97196">
      <w:pPr>
        <w:spacing w:after="0" w:line="240" w:lineRule="auto"/>
        <w:ind w:right="664"/>
        <w:jc w:val="both"/>
        <w:rPr>
          <w:rFonts w:ascii="Times New Roman" w:hAnsi="Times New Roman"/>
          <w:sz w:val="28"/>
          <w:szCs w:val="28"/>
        </w:rPr>
      </w:pPr>
      <w:r w:rsidRPr="00EC4C6F">
        <w:rPr>
          <w:rFonts w:ascii="Times New Roman" w:hAnsi="Times New Roman"/>
          <w:sz w:val="28"/>
          <w:szCs w:val="28"/>
        </w:rPr>
        <w:t>конфликтов и находить выходы из спорных ситуаций.</w:t>
      </w:r>
    </w:p>
    <w:p w:rsidR="00F45560" w:rsidRPr="00EC4C6F" w:rsidRDefault="00F45560" w:rsidP="00E97196">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сформированы этические чувства, доброжелательности</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и эмоционально-нравственной отзывчивости, понимания и сопереживания</w:t>
      </w:r>
    </w:p>
    <w:p w:rsidR="00F45560" w:rsidRPr="00EC4C6F" w:rsidRDefault="00F45560" w:rsidP="00E97196">
      <w:pPr>
        <w:spacing w:after="0" w:line="240" w:lineRule="auto"/>
        <w:jc w:val="both"/>
        <w:rPr>
          <w:rFonts w:ascii="Times New Roman" w:hAnsi="Times New Roman"/>
          <w:sz w:val="28"/>
          <w:szCs w:val="28"/>
        </w:rPr>
      </w:pPr>
      <w:r w:rsidRPr="00EC4C6F">
        <w:rPr>
          <w:rFonts w:ascii="Times New Roman" w:hAnsi="Times New Roman"/>
          <w:sz w:val="28"/>
          <w:szCs w:val="28"/>
        </w:rPr>
        <w:t>чувствам других людей.</w:t>
      </w:r>
    </w:p>
    <w:p w:rsidR="00F45560" w:rsidRPr="00EC4C6F" w:rsidRDefault="00F45560" w:rsidP="001D7365">
      <w:pPr>
        <w:spacing w:after="0" w:line="240" w:lineRule="auto"/>
        <w:jc w:val="both"/>
        <w:rPr>
          <w:rFonts w:ascii="Times New Roman" w:hAnsi="Times New Roman"/>
          <w:i/>
          <w:sz w:val="28"/>
          <w:szCs w:val="28"/>
        </w:rPr>
      </w:pPr>
      <w:r w:rsidRPr="00EC4C6F">
        <w:rPr>
          <w:rFonts w:ascii="Times New Roman" w:hAnsi="Times New Roman"/>
          <w:i/>
          <w:sz w:val="28"/>
          <w:szCs w:val="28"/>
        </w:rPr>
        <w:t>Метапредметные:</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формирование умений ставить цель – создание творческой работы,</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планировать достижение этой цели, создавать вспомогательные эскизы в</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процессе работы;</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оценивание получающегося творческого продукта и соотнесение его</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с изначальным замыслом, выполнение по необходимости коррекции либо</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продукта, либо замысла;</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соотнесение целей с возможностями;</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определение временных рамок; шагов решения задачи;</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умение задавать вопросы и умение получать помощь;</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умение обосновывать свою точку зрения (аргументировать,</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основываясь на предметном знании);</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способность принять другую точку зрения, отличную от своей;</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способность работать в команде;</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выслушивание собеседника и ведение диалога.</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Коррекционные:</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будет сформировано умение контролировать собственное</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эмоциональное состояние; адекватно оценивать свои достижения;</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будет улучшение качеств познавательной сферы: внимания, памяти,</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мышления, эмоционально-волевой сферы; улучшение мелкой моторики</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и тактильного восприятия;</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 будут сформированы коммуникативные навыки, позволяющие</w:t>
      </w:r>
    </w:p>
    <w:p w:rsidR="00F45560" w:rsidRPr="00EC4C6F"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успешно взаимодействовать с другими людьми, делиться своими мыслями,</w:t>
      </w:r>
    </w:p>
    <w:p w:rsidR="00F45560" w:rsidRDefault="00F45560" w:rsidP="001D7365">
      <w:pPr>
        <w:spacing w:after="0" w:line="240" w:lineRule="auto"/>
        <w:jc w:val="both"/>
        <w:rPr>
          <w:rFonts w:ascii="Times New Roman" w:hAnsi="Times New Roman"/>
          <w:sz w:val="28"/>
          <w:szCs w:val="28"/>
        </w:rPr>
      </w:pPr>
      <w:r w:rsidRPr="00EC4C6F">
        <w:rPr>
          <w:rFonts w:ascii="Times New Roman" w:hAnsi="Times New Roman"/>
          <w:sz w:val="28"/>
          <w:szCs w:val="28"/>
        </w:rPr>
        <w:t>эмоциями, впечатлениями.</w:t>
      </w:r>
    </w:p>
    <w:p w:rsidR="00F45560" w:rsidRPr="00BF4983" w:rsidRDefault="00F45560" w:rsidP="001D7365">
      <w:pPr>
        <w:spacing w:after="0" w:line="240" w:lineRule="auto"/>
        <w:jc w:val="both"/>
        <w:rPr>
          <w:rFonts w:ascii="Times New Roman" w:hAnsi="Times New Roman"/>
          <w:sz w:val="28"/>
          <w:szCs w:val="28"/>
        </w:rPr>
      </w:pPr>
      <w:r w:rsidRPr="00946BB8">
        <w:rPr>
          <w:rFonts w:ascii="Times New Roman" w:hAnsi="Times New Roman"/>
          <w:b/>
          <w:sz w:val="28"/>
          <w:szCs w:val="28"/>
        </w:rPr>
        <w:t>Уровень программы</w:t>
      </w:r>
      <w:r w:rsidRPr="00BF4983">
        <w:rPr>
          <w:rFonts w:ascii="Times New Roman" w:hAnsi="Times New Roman"/>
          <w:sz w:val="28"/>
          <w:szCs w:val="28"/>
        </w:rPr>
        <w:t xml:space="preserve"> – ознакомительный.</w:t>
      </w:r>
    </w:p>
    <w:p w:rsidR="00F45560" w:rsidRPr="00BF4983" w:rsidRDefault="00F45560" w:rsidP="001D7365">
      <w:pPr>
        <w:spacing w:after="0" w:line="240" w:lineRule="auto"/>
        <w:jc w:val="both"/>
        <w:rPr>
          <w:rFonts w:ascii="Times New Roman" w:hAnsi="Times New Roman"/>
          <w:sz w:val="28"/>
          <w:szCs w:val="28"/>
        </w:rPr>
      </w:pPr>
      <w:r w:rsidRPr="00946BB8">
        <w:rPr>
          <w:rFonts w:ascii="Times New Roman" w:hAnsi="Times New Roman"/>
          <w:b/>
          <w:sz w:val="28"/>
          <w:szCs w:val="28"/>
        </w:rPr>
        <w:t>Объем</w:t>
      </w:r>
      <w:r w:rsidRPr="00BF4983">
        <w:rPr>
          <w:rFonts w:ascii="Times New Roman" w:hAnsi="Times New Roman"/>
          <w:sz w:val="28"/>
          <w:szCs w:val="28"/>
        </w:rPr>
        <w:t xml:space="preserve"> – </w:t>
      </w:r>
      <w:r>
        <w:rPr>
          <w:rFonts w:ascii="Times New Roman" w:hAnsi="Times New Roman"/>
          <w:sz w:val="28"/>
          <w:szCs w:val="28"/>
        </w:rPr>
        <w:t>34</w:t>
      </w:r>
      <w:r w:rsidRPr="00BF4983">
        <w:rPr>
          <w:rFonts w:ascii="Times New Roman" w:hAnsi="Times New Roman"/>
          <w:sz w:val="28"/>
          <w:szCs w:val="28"/>
        </w:rPr>
        <w:t xml:space="preserve"> часа</w:t>
      </w:r>
    </w:p>
    <w:p w:rsidR="00F45560" w:rsidRPr="00BF4983" w:rsidRDefault="00F45560" w:rsidP="001D7365">
      <w:pPr>
        <w:spacing w:after="0" w:line="240" w:lineRule="auto"/>
        <w:jc w:val="both"/>
        <w:rPr>
          <w:rFonts w:ascii="Times New Roman" w:hAnsi="Times New Roman"/>
          <w:sz w:val="28"/>
          <w:szCs w:val="28"/>
        </w:rPr>
      </w:pPr>
      <w:r w:rsidRPr="00AB268B">
        <w:rPr>
          <w:rFonts w:ascii="Times New Roman" w:hAnsi="Times New Roman"/>
          <w:b/>
          <w:sz w:val="28"/>
          <w:szCs w:val="28"/>
        </w:rPr>
        <w:t>Срок освоения программы</w:t>
      </w:r>
      <w:r w:rsidRPr="00BF4983">
        <w:rPr>
          <w:rFonts w:ascii="Times New Roman" w:hAnsi="Times New Roman"/>
          <w:sz w:val="28"/>
          <w:szCs w:val="28"/>
        </w:rPr>
        <w:t xml:space="preserve"> – 1 год.</w:t>
      </w:r>
    </w:p>
    <w:p w:rsidR="00F45560" w:rsidRPr="00BF4983" w:rsidRDefault="00F45560" w:rsidP="001D7365">
      <w:pPr>
        <w:spacing w:after="0" w:line="240" w:lineRule="auto"/>
        <w:jc w:val="both"/>
        <w:rPr>
          <w:rFonts w:ascii="Times New Roman" w:hAnsi="Times New Roman"/>
          <w:sz w:val="28"/>
          <w:szCs w:val="28"/>
        </w:rPr>
      </w:pPr>
      <w:r w:rsidRPr="00AB268B">
        <w:rPr>
          <w:rFonts w:ascii="Times New Roman" w:hAnsi="Times New Roman"/>
          <w:b/>
          <w:sz w:val="28"/>
          <w:szCs w:val="28"/>
        </w:rPr>
        <w:t>Форма обучения</w:t>
      </w:r>
      <w:r w:rsidRPr="00BF4983">
        <w:rPr>
          <w:rFonts w:ascii="Times New Roman" w:hAnsi="Times New Roman"/>
          <w:sz w:val="28"/>
          <w:szCs w:val="28"/>
        </w:rPr>
        <w:t xml:space="preserve"> – </w:t>
      </w:r>
      <w:r>
        <w:rPr>
          <w:rFonts w:ascii="Times New Roman" w:hAnsi="Times New Roman"/>
          <w:sz w:val="28"/>
          <w:szCs w:val="28"/>
        </w:rPr>
        <w:t>очная, с применением ДОТ.</w:t>
      </w:r>
    </w:p>
    <w:p w:rsidR="00F45560" w:rsidRPr="0099034D" w:rsidRDefault="00F45560" w:rsidP="001D7365">
      <w:pPr>
        <w:spacing w:after="0" w:line="240" w:lineRule="auto"/>
        <w:jc w:val="both"/>
        <w:rPr>
          <w:rFonts w:ascii="Times New Roman" w:hAnsi="Times New Roman"/>
          <w:b/>
          <w:sz w:val="28"/>
          <w:szCs w:val="28"/>
        </w:rPr>
      </w:pPr>
      <w:r w:rsidRPr="0099034D">
        <w:rPr>
          <w:rFonts w:ascii="Times New Roman" w:hAnsi="Times New Roman"/>
          <w:b/>
          <w:sz w:val="28"/>
          <w:szCs w:val="28"/>
        </w:rPr>
        <w:t>Особенности организации образовательного процесса</w:t>
      </w:r>
    </w:p>
    <w:p w:rsidR="00F45560" w:rsidRPr="00BF4983" w:rsidRDefault="00F45560" w:rsidP="001D7365">
      <w:pPr>
        <w:spacing w:after="0" w:line="240" w:lineRule="auto"/>
        <w:jc w:val="both"/>
        <w:rPr>
          <w:rFonts w:ascii="Times New Roman" w:hAnsi="Times New Roman"/>
          <w:sz w:val="28"/>
          <w:szCs w:val="28"/>
        </w:rPr>
      </w:pPr>
      <w:r w:rsidRPr="00BF4983">
        <w:rPr>
          <w:rFonts w:ascii="Times New Roman" w:hAnsi="Times New Roman"/>
          <w:sz w:val="28"/>
          <w:szCs w:val="28"/>
        </w:rPr>
        <w:t xml:space="preserve">Учет рекомендаций ПМПК, психолого-педагогических особенностей учащихся с </w:t>
      </w:r>
      <w:r>
        <w:rPr>
          <w:rFonts w:ascii="Times New Roman" w:hAnsi="Times New Roman"/>
          <w:sz w:val="28"/>
          <w:szCs w:val="28"/>
        </w:rPr>
        <w:t>ТНР (</w:t>
      </w:r>
      <w:r w:rsidRPr="00BC1899">
        <w:rPr>
          <w:rFonts w:ascii="Times New Roman" w:hAnsi="Times New Roman"/>
          <w:sz w:val="28"/>
          <w:szCs w:val="28"/>
        </w:rPr>
        <w:t>с</w:t>
      </w:r>
      <w:r>
        <w:rPr>
          <w:rFonts w:ascii="Times New Roman" w:hAnsi="Times New Roman"/>
          <w:b/>
          <w:sz w:val="24"/>
          <w:szCs w:val="24"/>
        </w:rPr>
        <w:t xml:space="preserve"> </w:t>
      </w:r>
      <w:r w:rsidRPr="00784C8D">
        <w:rPr>
          <w:rFonts w:ascii="Times New Roman" w:hAnsi="Times New Roman"/>
          <w:sz w:val="24"/>
          <w:szCs w:val="24"/>
        </w:rPr>
        <w:t>тяжелыми нарушениями речи</w:t>
      </w:r>
      <w:r>
        <w:rPr>
          <w:rFonts w:ascii="Times New Roman" w:hAnsi="Times New Roman"/>
          <w:sz w:val="28"/>
          <w:szCs w:val="28"/>
        </w:rPr>
        <w:t>)</w:t>
      </w:r>
      <w:r w:rsidRPr="00BF4983">
        <w:rPr>
          <w:rFonts w:ascii="Times New Roman" w:hAnsi="Times New Roman"/>
          <w:sz w:val="28"/>
          <w:szCs w:val="28"/>
        </w:rPr>
        <w:t xml:space="preserve"> и их особых образовательных потребностей определяет ряд особенностей организации образовательного процесса:</w:t>
      </w:r>
    </w:p>
    <w:p w:rsidR="00F45560" w:rsidRPr="00784C8D" w:rsidRDefault="00F45560" w:rsidP="00784C8D">
      <w:pPr>
        <w:spacing w:after="0" w:line="240" w:lineRule="auto"/>
        <w:jc w:val="both"/>
        <w:rPr>
          <w:rFonts w:ascii="Times New Roman" w:hAnsi="Times New Roman"/>
          <w:sz w:val="28"/>
          <w:szCs w:val="28"/>
        </w:rPr>
      </w:pPr>
      <w:r w:rsidRPr="00784C8D">
        <w:rPr>
          <w:rFonts w:ascii="Times New Roman" w:hAnsi="Times New Roman"/>
          <w:sz w:val="28"/>
          <w:szCs w:val="28"/>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F45560" w:rsidRPr="00784C8D" w:rsidRDefault="00F45560" w:rsidP="00784C8D">
      <w:pPr>
        <w:spacing w:after="0" w:line="240" w:lineRule="auto"/>
        <w:jc w:val="both"/>
        <w:rPr>
          <w:rFonts w:ascii="Times New Roman" w:hAnsi="Times New Roman"/>
          <w:sz w:val="28"/>
          <w:szCs w:val="28"/>
        </w:rPr>
      </w:pPr>
      <w:r w:rsidRPr="00784C8D">
        <w:rPr>
          <w:rFonts w:ascii="Times New Roman" w:hAnsi="Times New Roman"/>
          <w:sz w:val="28"/>
          <w:szCs w:val="28"/>
        </w:rPr>
        <w:t>- возможность обучаться на дому и/или дистанционно при наличии медицинских показаний;</w:t>
      </w:r>
    </w:p>
    <w:p w:rsidR="00F45560" w:rsidRPr="00784C8D" w:rsidRDefault="00F45560" w:rsidP="00784C8D">
      <w:pPr>
        <w:spacing w:after="0" w:line="240" w:lineRule="auto"/>
        <w:jc w:val="both"/>
        <w:rPr>
          <w:rFonts w:ascii="Times New Roman" w:hAnsi="Times New Roman"/>
          <w:sz w:val="28"/>
          <w:szCs w:val="28"/>
        </w:rPr>
      </w:pPr>
      <w:r w:rsidRPr="00784C8D">
        <w:rPr>
          <w:rFonts w:ascii="Times New Roman" w:hAnsi="Times New Roman"/>
          <w:sz w:val="28"/>
          <w:szCs w:val="28"/>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F45560" w:rsidRDefault="00F45560" w:rsidP="003C5305">
      <w:pPr>
        <w:spacing w:after="0" w:line="240" w:lineRule="auto"/>
        <w:jc w:val="both"/>
        <w:rPr>
          <w:rFonts w:ascii="Times New Roman" w:hAnsi="Times New Roman"/>
          <w:sz w:val="28"/>
          <w:szCs w:val="28"/>
        </w:rPr>
      </w:pPr>
    </w:p>
    <w:p w:rsidR="00F45560" w:rsidRPr="00E63D29" w:rsidRDefault="00F45560" w:rsidP="003C5305">
      <w:pPr>
        <w:spacing w:after="0" w:line="240" w:lineRule="auto"/>
        <w:ind w:firstLine="708"/>
        <w:jc w:val="both"/>
        <w:rPr>
          <w:rFonts w:ascii="Times New Roman" w:hAnsi="Times New Roman"/>
          <w:sz w:val="28"/>
          <w:szCs w:val="28"/>
        </w:rPr>
      </w:pPr>
      <w:r w:rsidRPr="00E63D29">
        <w:rPr>
          <w:rFonts w:ascii="Times New Roman" w:hAnsi="Times New Roman"/>
          <w:b/>
          <w:sz w:val="28"/>
          <w:szCs w:val="28"/>
        </w:rPr>
        <w:t>Общая характеристика программы</w:t>
      </w:r>
      <w:r w:rsidRPr="00E63D29">
        <w:rPr>
          <w:rFonts w:ascii="Times New Roman" w:hAnsi="Times New Roman"/>
          <w:sz w:val="28"/>
          <w:szCs w:val="28"/>
        </w:rPr>
        <w:t xml:space="preserve"> «</w:t>
      </w:r>
      <w:r>
        <w:rPr>
          <w:rFonts w:ascii="Times New Roman" w:hAnsi="Times New Roman"/>
          <w:sz w:val="28"/>
          <w:szCs w:val="28"/>
        </w:rPr>
        <w:t>Декоративно прикладное искусство</w:t>
      </w:r>
      <w:r w:rsidRPr="00E63D29">
        <w:rPr>
          <w:rFonts w:ascii="Times New Roman" w:hAnsi="Times New Roman"/>
          <w:sz w:val="28"/>
          <w:szCs w:val="28"/>
        </w:rPr>
        <w:t>»:</w:t>
      </w:r>
    </w:p>
    <w:p w:rsidR="00F45560" w:rsidRPr="00E63D29" w:rsidRDefault="00F45560" w:rsidP="003C5305">
      <w:pPr>
        <w:spacing w:after="0" w:line="240" w:lineRule="auto"/>
        <w:jc w:val="both"/>
        <w:rPr>
          <w:rFonts w:ascii="Times New Roman" w:hAnsi="Times New Roman"/>
          <w:sz w:val="28"/>
          <w:szCs w:val="28"/>
        </w:rPr>
      </w:pPr>
      <w:r w:rsidRPr="00E63D29">
        <w:rPr>
          <w:rFonts w:ascii="Times New Roman" w:hAnsi="Times New Roman"/>
          <w:sz w:val="28"/>
          <w:szCs w:val="28"/>
        </w:rPr>
        <w:t xml:space="preserve">Адаптированная дополнительная общеобразовательная общеразвивающая </w:t>
      </w:r>
      <w:r>
        <w:rPr>
          <w:rFonts w:ascii="Times New Roman" w:hAnsi="Times New Roman"/>
          <w:sz w:val="28"/>
          <w:szCs w:val="28"/>
        </w:rPr>
        <w:t xml:space="preserve">   </w:t>
      </w:r>
      <w:r w:rsidRPr="00E63D29">
        <w:rPr>
          <w:rFonts w:ascii="Times New Roman" w:hAnsi="Times New Roman"/>
          <w:sz w:val="28"/>
          <w:szCs w:val="28"/>
        </w:rPr>
        <w:t>программа построена по модульному принципу, каждый из которых включает в себя различные художественные техники.</w:t>
      </w:r>
    </w:p>
    <w:p w:rsidR="00F45560" w:rsidRPr="00E63D29" w:rsidRDefault="00F45560" w:rsidP="003C5305">
      <w:pPr>
        <w:spacing w:after="0" w:line="240" w:lineRule="auto"/>
        <w:jc w:val="both"/>
        <w:rPr>
          <w:rFonts w:ascii="Times New Roman" w:hAnsi="Times New Roman"/>
          <w:sz w:val="28"/>
          <w:szCs w:val="28"/>
        </w:rPr>
      </w:pPr>
      <w:r w:rsidRPr="00E63D29">
        <w:rPr>
          <w:rFonts w:ascii="Times New Roman" w:hAnsi="Times New Roman"/>
          <w:sz w:val="28"/>
          <w:szCs w:val="28"/>
        </w:rPr>
        <w:t>- Модуль «</w:t>
      </w:r>
      <w:r>
        <w:rPr>
          <w:rFonts w:ascii="Times New Roman" w:hAnsi="Times New Roman"/>
          <w:sz w:val="28"/>
          <w:szCs w:val="28"/>
        </w:rPr>
        <w:t>Декоративно прикладное искусство</w:t>
      </w:r>
      <w:r w:rsidRPr="00E63D29">
        <w:rPr>
          <w:rFonts w:ascii="Times New Roman" w:hAnsi="Times New Roman"/>
          <w:sz w:val="28"/>
          <w:szCs w:val="28"/>
        </w:rPr>
        <w:t>», включает в себя знакомство с различными техниками и материалами.</w:t>
      </w:r>
    </w:p>
    <w:p w:rsidR="00F45560" w:rsidRPr="00E63D29" w:rsidRDefault="00F45560" w:rsidP="003C5305">
      <w:pPr>
        <w:spacing w:after="0" w:line="240" w:lineRule="auto"/>
        <w:jc w:val="both"/>
        <w:rPr>
          <w:rFonts w:ascii="Times New Roman" w:hAnsi="Times New Roman"/>
          <w:sz w:val="28"/>
          <w:szCs w:val="28"/>
        </w:rPr>
      </w:pPr>
      <w:r w:rsidRPr="00E63D29">
        <w:rPr>
          <w:rFonts w:ascii="Times New Roman" w:hAnsi="Times New Roman"/>
          <w:sz w:val="28"/>
          <w:szCs w:val="28"/>
        </w:rPr>
        <w:t>- Модуль «Живопись», включает в себя работу с красками.</w:t>
      </w:r>
    </w:p>
    <w:p w:rsidR="00F45560" w:rsidRPr="00E63D29" w:rsidRDefault="00F45560" w:rsidP="003C5305">
      <w:pPr>
        <w:spacing w:after="0" w:line="240" w:lineRule="auto"/>
        <w:jc w:val="both"/>
        <w:rPr>
          <w:rFonts w:ascii="Times New Roman" w:hAnsi="Times New Roman"/>
          <w:sz w:val="28"/>
          <w:szCs w:val="28"/>
        </w:rPr>
      </w:pPr>
      <w:r w:rsidRPr="00E63D29">
        <w:rPr>
          <w:rFonts w:ascii="Times New Roman" w:hAnsi="Times New Roman"/>
          <w:sz w:val="28"/>
          <w:szCs w:val="28"/>
        </w:rPr>
        <w:t>- Модуль  «Рисунок» включает в себя основы рисунка графическими материалами.</w:t>
      </w:r>
    </w:p>
    <w:p w:rsidR="00F45560" w:rsidRDefault="00F45560" w:rsidP="003C5305">
      <w:pPr>
        <w:spacing w:after="0" w:line="240" w:lineRule="auto"/>
        <w:jc w:val="both"/>
        <w:rPr>
          <w:rFonts w:ascii="Times New Roman" w:hAnsi="Times New Roman"/>
          <w:sz w:val="28"/>
          <w:szCs w:val="28"/>
        </w:rPr>
      </w:pPr>
      <w:r w:rsidRPr="00E63D29">
        <w:rPr>
          <w:rFonts w:ascii="Times New Roman" w:hAnsi="Times New Roman"/>
          <w:sz w:val="28"/>
          <w:szCs w:val="28"/>
        </w:rPr>
        <w:t>- Модуль «Композиция</w:t>
      </w:r>
      <w:r>
        <w:rPr>
          <w:rFonts w:ascii="Times New Roman" w:hAnsi="Times New Roman"/>
          <w:sz w:val="28"/>
          <w:szCs w:val="28"/>
        </w:rPr>
        <w:t>, орнамент</w:t>
      </w:r>
      <w:r w:rsidRPr="00E63D29">
        <w:rPr>
          <w:rFonts w:ascii="Times New Roman" w:hAnsi="Times New Roman"/>
          <w:sz w:val="28"/>
          <w:szCs w:val="28"/>
        </w:rPr>
        <w:t>», основы композиции, статика и динамика, симметрия и асимметрия</w:t>
      </w:r>
    </w:p>
    <w:p w:rsidR="00F45560" w:rsidRPr="00E63D29" w:rsidRDefault="00F45560" w:rsidP="003C5305">
      <w:pPr>
        <w:spacing w:after="0" w:line="240" w:lineRule="auto"/>
        <w:jc w:val="both"/>
        <w:rPr>
          <w:rFonts w:ascii="Times New Roman" w:hAnsi="Times New Roman"/>
          <w:sz w:val="28"/>
          <w:szCs w:val="28"/>
        </w:rPr>
      </w:pPr>
      <w:r w:rsidRPr="00E63D29">
        <w:rPr>
          <w:rFonts w:ascii="Times New Roman" w:hAnsi="Times New Roman"/>
          <w:sz w:val="28"/>
          <w:szCs w:val="28"/>
        </w:rPr>
        <w:t>Формы контроля.</w:t>
      </w:r>
    </w:p>
    <w:p w:rsidR="00F45560" w:rsidRDefault="00F45560" w:rsidP="003C5305">
      <w:pPr>
        <w:spacing w:after="0" w:line="240" w:lineRule="auto"/>
        <w:jc w:val="both"/>
        <w:rPr>
          <w:rFonts w:ascii="Times New Roman" w:hAnsi="Times New Roman"/>
          <w:sz w:val="28"/>
          <w:szCs w:val="28"/>
        </w:rPr>
      </w:pPr>
      <w:r w:rsidRPr="00E63D29">
        <w:rPr>
          <w:rFonts w:ascii="Times New Roman" w:hAnsi="Times New Roman"/>
          <w:sz w:val="28"/>
          <w:szCs w:val="28"/>
        </w:rPr>
        <w:t>Знания:</w:t>
      </w:r>
    </w:p>
    <w:p w:rsidR="00F45560" w:rsidRPr="00E63D29" w:rsidRDefault="00F45560" w:rsidP="003C5305">
      <w:pPr>
        <w:spacing w:after="0" w:line="240" w:lineRule="auto"/>
        <w:jc w:val="both"/>
        <w:rPr>
          <w:rFonts w:ascii="Times New Roman" w:hAnsi="Times New Roman"/>
          <w:sz w:val="28"/>
          <w:szCs w:val="28"/>
        </w:rPr>
      </w:pPr>
      <w:r w:rsidRPr="00E63D29">
        <w:rPr>
          <w:rFonts w:ascii="Times New Roman" w:hAnsi="Times New Roman"/>
          <w:sz w:val="28"/>
          <w:szCs w:val="28"/>
        </w:rPr>
        <w:t>- правила техники безопасности;</w:t>
      </w:r>
    </w:p>
    <w:p w:rsidR="00F45560" w:rsidRDefault="00F45560" w:rsidP="003C5305">
      <w:pPr>
        <w:spacing w:after="0" w:line="240" w:lineRule="auto"/>
        <w:jc w:val="both"/>
        <w:rPr>
          <w:rFonts w:ascii="Times New Roman" w:hAnsi="Times New Roman"/>
          <w:sz w:val="28"/>
          <w:szCs w:val="28"/>
        </w:rPr>
      </w:pPr>
      <w:r w:rsidRPr="00E63D29">
        <w:rPr>
          <w:rFonts w:ascii="Times New Roman" w:hAnsi="Times New Roman"/>
          <w:sz w:val="28"/>
          <w:szCs w:val="28"/>
        </w:rPr>
        <w:t>- основные виды и жанры изобразительного искусства;</w:t>
      </w:r>
    </w:p>
    <w:p w:rsidR="00F45560" w:rsidRPr="00E63D29" w:rsidRDefault="00F45560" w:rsidP="003C5305">
      <w:pPr>
        <w:spacing w:after="0" w:line="240" w:lineRule="auto"/>
        <w:jc w:val="both"/>
        <w:rPr>
          <w:rFonts w:ascii="Times New Roman" w:hAnsi="Times New Roman"/>
          <w:sz w:val="28"/>
          <w:szCs w:val="28"/>
        </w:rPr>
      </w:pPr>
      <w:r w:rsidRPr="00E63D29">
        <w:rPr>
          <w:rFonts w:ascii="Times New Roman" w:hAnsi="Times New Roman"/>
          <w:sz w:val="28"/>
          <w:szCs w:val="28"/>
        </w:rPr>
        <w:t>- начальные сведения о рисунке, живописи, картине, иллюстрации, палитре;- начальные сведения о средствах выразительности и эмоционального воздействия рисунка (линия, штрих, пятно);</w:t>
      </w:r>
    </w:p>
    <w:p w:rsidR="00F45560" w:rsidRPr="00E63D29" w:rsidRDefault="00F45560" w:rsidP="003C5305">
      <w:pPr>
        <w:tabs>
          <w:tab w:val="left" w:pos="284"/>
        </w:tabs>
        <w:spacing w:after="0" w:line="240" w:lineRule="auto"/>
        <w:jc w:val="both"/>
        <w:rPr>
          <w:rFonts w:ascii="Times New Roman" w:hAnsi="Times New Roman"/>
          <w:sz w:val="28"/>
          <w:szCs w:val="28"/>
        </w:rPr>
      </w:pPr>
      <w:r w:rsidRPr="00E63D29">
        <w:rPr>
          <w:rFonts w:ascii="Times New Roman" w:hAnsi="Times New Roman"/>
          <w:sz w:val="28"/>
          <w:szCs w:val="28"/>
        </w:rPr>
        <w:t>- название семи цветов спектра: красный, оранжевый, желтый, зеленый, голубой, сидит, фиолетовый.</w:t>
      </w:r>
    </w:p>
    <w:p w:rsidR="00F45560" w:rsidRPr="00E63D29" w:rsidRDefault="00F45560" w:rsidP="003C5305">
      <w:pPr>
        <w:tabs>
          <w:tab w:val="left" w:pos="284"/>
        </w:tabs>
        <w:spacing w:after="0" w:line="240" w:lineRule="auto"/>
        <w:jc w:val="both"/>
        <w:rPr>
          <w:rFonts w:ascii="Times New Roman" w:hAnsi="Times New Roman"/>
          <w:sz w:val="28"/>
          <w:szCs w:val="28"/>
        </w:rPr>
      </w:pPr>
      <w:r w:rsidRPr="00E63D29">
        <w:rPr>
          <w:rFonts w:ascii="Times New Roman" w:hAnsi="Times New Roman"/>
          <w:sz w:val="28"/>
          <w:szCs w:val="28"/>
        </w:rPr>
        <w:t>- элементарные правила смешивания основных и составных цветов;</w:t>
      </w:r>
    </w:p>
    <w:p w:rsidR="00F45560" w:rsidRPr="00E63D29" w:rsidRDefault="00F45560" w:rsidP="003C5305">
      <w:pPr>
        <w:tabs>
          <w:tab w:val="left" w:pos="284"/>
        </w:tabs>
        <w:spacing w:after="0" w:line="240" w:lineRule="auto"/>
        <w:jc w:val="both"/>
        <w:rPr>
          <w:rFonts w:ascii="Times New Roman" w:hAnsi="Times New Roman"/>
          <w:sz w:val="28"/>
          <w:szCs w:val="28"/>
        </w:rPr>
      </w:pPr>
      <w:r w:rsidRPr="00E63D29">
        <w:rPr>
          <w:rFonts w:ascii="Times New Roman" w:hAnsi="Times New Roman"/>
          <w:sz w:val="28"/>
          <w:szCs w:val="28"/>
        </w:rPr>
        <w:t>- деление цветового круга на группу теплых цветов и группу холодных цветов;</w:t>
      </w:r>
    </w:p>
    <w:p w:rsidR="00F45560" w:rsidRPr="00E63D29" w:rsidRDefault="00F45560" w:rsidP="003C5305">
      <w:pPr>
        <w:tabs>
          <w:tab w:val="left" w:pos="284"/>
        </w:tabs>
        <w:spacing w:after="0" w:line="240" w:lineRule="auto"/>
        <w:jc w:val="both"/>
        <w:rPr>
          <w:rFonts w:ascii="Times New Roman" w:hAnsi="Times New Roman"/>
          <w:sz w:val="28"/>
          <w:szCs w:val="28"/>
        </w:rPr>
      </w:pPr>
      <w:r w:rsidRPr="00E63D29">
        <w:rPr>
          <w:rFonts w:ascii="Times New Roman" w:hAnsi="Times New Roman"/>
          <w:sz w:val="28"/>
          <w:szCs w:val="28"/>
        </w:rPr>
        <w:t>- простейшие сведения о наглядной перспективе, линии горизонта, многоплановости, точки схода.</w:t>
      </w:r>
    </w:p>
    <w:p w:rsidR="00F45560" w:rsidRDefault="00F45560" w:rsidP="003C5305">
      <w:pPr>
        <w:spacing w:after="0" w:line="240" w:lineRule="auto"/>
        <w:ind w:right="664"/>
        <w:jc w:val="both"/>
        <w:rPr>
          <w:rFonts w:ascii="Times New Roman" w:hAnsi="Times New Roman"/>
          <w:sz w:val="28"/>
          <w:szCs w:val="28"/>
        </w:rPr>
      </w:pPr>
    </w:p>
    <w:p w:rsidR="00F45560" w:rsidRDefault="00F45560" w:rsidP="00E63D29">
      <w:pPr>
        <w:tabs>
          <w:tab w:val="left" w:pos="420"/>
        </w:tabs>
        <w:spacing w:line="240" w:lineRule="auto"/>
        <w:jc w:val="center"/>
        <w:rPr>
          <w:rFonts w:ascii="Times New Roman" w:hAnsi="Times New Roman"/>
          <w:b/>
          <w:color w:val="000000"/>
          <w:sz w:val="24"/>
        </w:rPr>
      </w:pPr>
    </w:p>
    <w:p w:rsidR="00F45560" w:rsidRDefault="00F45560" w:rsidP="00E63D29">
      <w:pPr>
        <w:tabs>
          <w:tab w:val="left" w:pos="420"/>
        </w:tabs>
        <w:spacing w:line="240" w:lineRule="auto"/>
        <w:jc w:val="center"/>
        <w:rPr>
          <w:rFonts w:ascii="Times New Roman" w:hAnsi="Times New Roman"/>
          <w:b/>
          <w:color w:val="000000"/>
          <w:sz w:val="24"/>
        </w:rPr>
      </w:pPr>
    </w:p>
    <w:p w:rsidR="00F45560" w:rsidRDefault="00F45560" w:rsidP="00E63D29">
      <w:pPr>
        <w:tabs>
          <w:tab w:val="left" w:pos="420"/>
        </w:tabs>
        <w:spacing w:line="240" w:lineRule="auto"/>
        <w:jc w:val="center"/>
        <w:rPr>
          <w:rFonts w:ascii="Times New Roman" w:hAnsi="Times New Roman"/>
          <w:b/>
          <w:color w:val="000000"/>
          <w:sz w:val="24"/>
        </w:rPr>
      </w:pPr>
    </w:p>
    <w:p w:rsidR="00F45560" w:rsidRDefault="00F45560" w:rsidP="00E63D29">
      <w:pPr>
        <w:tabs>
          <w:tab w:val="left" w:pos="420"/>
        </w:tabs>
        <w:spacing w:line="240" w:lineRule="auto"/>
        <w:jc w:val="center"/>
        <w:rPr>
          <w:rFonts w:ascii="Times New Roman" w:hAnsi="Times New Roman"/>
          <w:b/>
          <w:color w:val="000000"/>
          <w:sz w:val="24"/>
        </w:rPr>
      </w:pPr>
      <w:r>
        <w:rPr>
          <w:rFonts w:ascii="Times New Roman" w:hAnsi="Times New Roman"/>
          <w:b/>
          <w:color w:val="000000"/>
          <w:sz w:val="24"/>
        </w:rPr>
        <w:t>Учебный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2"/>
        <w:gridCol w:w="1868"/>
        <w:gridCol w:w="1869"/>
        <w:gridCol w:w="1561"/>
        <w:gridCol w:w="1765"/>
      </w:tblGrid>
      <w:tr w:rsidR="00F45560" w:rsidRPr="002E431C" w:rsidTr="002E431C">
        <w:tc>
          <w:tcPr>
            <w:tcW w:w="1942"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color w:val="000000"/>
                <w:sz w:val="24"/>
                <w:szCs w:val="20"/>
                <w:shd w:val="clear" w:color="auto" w:fill="FFFFFF"/>
                <w:lang w:eastAsia="ru-RU"/>
              </w:rPr>
              <w:t>№</w:t>
            </w:r>
          </w:p>
        </w:tc>
        <w:tc>
          <w:tcPr>
            <w:tcW w:w="1868"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Тема урока</w:t>
            </w:r>
          </w:p>
        </w:tc>
        <w:tc>
          <w:tcPr>
            <w:tcW w:w="1869"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Общее количество часов</w:t>
            </w:r>
          </w:p>
        </w:tc>
        <w:tc>
          <w:tcPr>
            <w:tcW w:w="1561"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Теория</w:t>
            </w:r>
          </w:p>
        </w:tc>
        <w:tc>
          <w:tcPr>
            <w:tcW w:w="1765"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Практика</w:t>
            </w:r>
          </w:p>
        </w:tc>
      </w:tr>
      <w:tr w:rsidR="00F45560" w:rsidRPr="002E431C" w:rsidTr="002E431C">
        <w:trPr>
          <w:trHeight w:val="1173"/>
        </w:trPr>
        <w:tc>
          <w:tcPr>
            <w:tcW w:w="1942"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1. </w:t>
            </w:r>
          </w:p>
          <w:p w:rsidR="00F45560" w:rsidRPr="002E431C" w:rsidRDefault="00F45560" w:rsidP="002E431C">
            <w:pPr>
              <w:tabs>
                <w:tab w:val="left" w:pos="420"/>
              </w:tabs>
              <w:spacing w:line="240" w:lineRule="auto"/>
              <w:rPr>
                <w:rFonts w:ascii="Times New Roman" w:hAnsi="Times New Roman"/>
                <w:b/>
                <w:color w:val="000000"/>
                <w:sz w:val="24"/>
                <w:szCs w:val="20"/>
                <w:lang w:eastAsia="ru-RU"/>
              </w:rPr>
            </w:pPr>
          </w:p>
        </w:tc>
        <w:tc>
          <w:tcPr>
            <w:tcW w:w="1868"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Модуль 1.</w:t>
            </w:r>
            <w:r>
              <w:rPr>
                <w:rFonts w:ascii="Times New Roman" w:hAnsi="Times New Roman"/>
                <w:b/>
                <w:color w:val="000000"/>
                <w:sz w:val="24"/>
                <w:szCs w:val="20"/>
                <w:lang w:eastAsia="ru-RU"/>
              </w:rPr>
              <w:t>Декоративно прикладное искусство</w:t>
            </w:r>
            <w:r w:rsidRPr="002E431C">
              <w:rPr>
                <w:rFonts w:ascii="Times New Roman" w:hAnsi="Times New Roman"/>
                <w:color w:val="000000"/>
                <w:sz w:val="24"/>
                <w:szCs w:val="20"/>
                <w:lang w:eastAsia="ru-RU"/>
              </w:rPr>
              <w:t>.</w:t>
            </w:r>
          </w:p>
          <w:p w:rsidR="00F45560" w:rsidRPr="002E431C" w:rsidRDefault="00F45560" w:rsidP="002E431C">
            <w:pPr>
              <w:tabs>
                <w:tab w:val="left" w:pos="420"/>
              </w:tabs>
              <w:spacing w:line="240" w:lineRule="auto"/>
              <w:rPr>
                <w:rFonts w:ascii="Times New Roman" w:hAnsi="Times New Roman"/>
                <w:color w:val="000000"/>
                <w:sz w:val="24"/>
                <w:szCs w:val="20"/>
                <w:lang w:eastAsia="ru-RU"/>
              </w:rPr>
            </w:pPr>
            <w:r w:rsidRPr="002E431C">
              <w:rPr>
                <w:rFonts w:ascii="Times New Roman" w:hAnsi="Times New Roman"/>
                <w:color w:val="000000"/>
                <w:sz w:val="24"/>
                <w:szCs w:val="20"/>
                <w:lang w:eastAsia="ru-RU"/>
              </w:rPr>
              <w:t>Введение. Знакомство с понятиями: линия, пятно, штрих, мазок.</w:t>
            </w:r>
          </w:p>
        </w:tc>
        <w:tc>
          <w:tcPr>
            <w:tcW w:w="1869"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5</w:t>
            </w:r>
          </w:p>
        </w:tc>
        <w:tc>
          <w:tcPr>
            <w:tcW w:w="1561"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1 </w:t>
            </w:r>
          </w:p>
        </w:tc>
        <w:tc>
          <w:tcPr>
            <w:tcW w:w="1765"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4</w:t>
            </w:r>
          </w:p>
        </w:tc>
      </w:tr>
      <w:tr w:rsidR="00F45560" w:rsidRPr="002E431C" w:rsidTr="002E431C">
        <w:tc>
          <w:tcPr>
            <w:tcW w:w="1942"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2. </w:t>
            </w:r>
          </w:p>
        </w:tc>
        <w:tc>
          <w:tcPr>
            <w:tcW w:w="1868" w:type="dxa"/>
          </w:tcPr>
          <w:p w:rsidR="00F45560" w:rsidRPr="002E431C" w:rsidRDefault="00F45560" w:rsidP="002E431C">
            <w:pPr>
              <w:tabs>
                <w:tab w:val="left" w:pos="420"/>
              </w:tabs>
              <w:spacing w:line="240" w:lineRule="auto"/>
              <w:rPr>
                <w:rFonts w:ascii="Times New Roman" w:hAnsi="Times New Roman"/>
                <w:color w:val="000000"/>
                <w:sz w:val="24"/>
                <w:szCs w:val="20"/>
                <w:lang w:eastAsia="ru-RU"/>
              </w:rPr>
            </w:pPr>
            <w:r w:rsidRPr="002E431C">
              <w:rPr>
                <w:rFonts w:ascii="Times New Roman" w:hAnsi="Times New Roman"/>
                <w:b/>
                <w:color w:val="000000"/>
                <w:sz w:val="24"/>
                <w:szCs w:val="20"/>
                <w:shd w:val="clear" w:color="auto" w:fill="FFFFFF"/>
                <w:lang w:eastAsia="ru-RU"/>
              </w:rPr>
              <w:t>Модуль 2. Живопись.</w:t>
            </w:r>
            <w:r w:rsidRPr="002E431C">
              <w:rPr>
                <w:rFonts w:ascii="Times New Roman" w:hAnsi="Times New Roman"/>
                <w:color w:val="000000"/>
                <w:sz w:val="24"/>
                <w:szCs w:val="20"/>
                <w:shd w:val="clear" w:color="auto" w:fill="FFFFFF"/>
                <w:lang w:eastAsia="ru-RU"/>
              </w:rPr>
              <w:t xml:space="preserve"> Осеняя композиция "Танец ярких красок"</w:t>
            </w:r>
          </w:p>
        </w:tc>
        <w:tc>
          <w:tcPr>
            <w:tcW w:w="1869"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2</w:t>
            </w:r>
          </w:p>
        </w:tc>
        <w:tc>
          <w:tcPr>
            <w:tcW w:w="1561"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1   </w:t>
            </w:r>
          </w:p>
        </w:tc>
        <w:tc>
          <w:tcPr>
            <w:tcW w:w="1765"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1</w:t>
            </w:r>
          </w:p>
        </w:tc>
      </w:tr>
      <w:tr w:rsidR="00F45560" w:rsidRPr="002E431C" w:rsidTr="002E431C">
        <w:trPr>
          <w:trHeight w:val="1107"/>
        </w:trPr>
        <w:tc>
          <w:tcPr>
            <w:tcW w:w="1942"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3.</w:t>
            </w:r>
          </w:p>
        </w:tc>
        <w:tc>
          <w:tcPr>
            <w:tcW w:w="1868" w:type="dxa"/>
          </w:tcPr>
          <w:p w:rsidR="00F45560" w:rsidRPr="002E431C" w:rsidRDefault="00F45560" w:rsidP="002E431C">
            <w:pPr>
              <w:tabs>
                <w:tab w:val="left" w:pos="420"/>
              </w:tabs>
              <w:spacing w:line="240" w:lineRule="auto"/>
              <w:rPr>
                <w:rFonts w:ascii="Times New Roman" w:hAnsi="Times New Roman"/>
                <w:color w:val="000000"/>
                <w:sz w:val="24"/>
                <w:szCs w:val="20"/>
                <w:lang w:eastAsia="ru-RU"/>
              </w:rPr>
            </w:pPr>
            <w:r w:rsidRPr="002E431C">
              <w:rPr>
                <w:rFonts w:ascii="Times New Roman" w:hAnsi="Times New Roman"/>
                <w:color w:val="000000"/>
                <w:sz w:val="24"/>
                <w:szCs w:val="20"/>
                <w:lang w:eastAsia="ru-RU"/>
              </w:rPr>
              <w:t>Натюрморт в теплых цветах</w:t>
            </w:r>
          </w:p>
        </w:tc>
        <w:tc>
          <w:tcPr>
            <w:tcW w:w="1869"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4</w:t>
            </w:r>
          </w:p>
        </w:tc>
        <w:tc>
          <w:tcPr>
            <w:tcW w:w="1561"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1</w:t>
            </w:r>
          </w:p>
        </w:tc>
        <w:tc>
          <w:tcPr>
            <w:tcW w:w="1765"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3</w:t>
            </w:r>
          </w:p>
        </w:tc>
      </w:tr>
      <w:tr w:rsidR="00F45560" w:rsidRPr="002E431C" w:rsidTr="002E431C">
        <w:tc>
          <w:tcPr>
            <w:tcW w:w="1942"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4.</w:t>
            </w:r>
          </w:p>
        </w:tc>
        <w:tc>
          <w:tcPr>
            <w:tcW w:w="1868" w:type="dxa"/>
          </w:tcPr>
          <w:p w:rsidR="00F45560" w:rsidRPr="002E431C" w:rsidRDefault="00F45560" w:rsidP="002E431C">
            <w:pPr>
              <w:tabs>
                <w:tab w:val="left" w:pos="420"/>
                <w:tab w:val="left" w:pos="1260"/>
              </w:tabs>
              <w:spacing w:line="240" w:lineRule="auto"/>
              <w:rPr>
                <w:rFonts w:ascii="Times New Roman" w:hAnsi="Times New Roman"/>
                <w:color w:val="000000"/>
                <w:sz w:val="24"/>
                <w:szCs w:val="20"/>
                <w:lang w:eastAsia="ru-RU"/>
              </w:rPr>
            </w:pPr>
            <w:r w:rsidRPr="002E431C">
              <w:rPr>
                <w:rFonts w:ascii="Times New Roman" w:hAnsi="Times New Roman"/>
                <w:color w:val="000000"/>
                <w:sz w:val="24"/>
                <w:szCs w:val="20"/>
                <w:lang w:eastAsia="ru-RU"/>
              </w:rPr>
              <w:t>Рисуем дождь</w:t>
            </w:r>
          </w:p>
        </w:tc>
        <w:tc>
          <w:tcPr>
            <w:tcW w:w="1869"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1</w:t>
            </w:r>
          </w:p>
        </w:tc>
        <w:tc>
          <w:tcPr>
            <w:tcW w:w="1561"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1 </w:t>
            </w:r>
          </w:p>
        </w:tc>
        <w:tc>
          <w:tcPr>
            <w:tcW w:w="1765"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1</w:t>
            </w:r>
          </w:p>
        </w:tc>
      </w:tr>
      <w:tr w:rsidR="00F45560" w:rsidRPr="002E431C" w:rsidTr="002E431C">
        <w:tc>
          <w:tcPr>
            <w:tcW w:w="1942"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5. </w:t>
            </w:r>
          </w:p>
          <w:p w:rsidR="00F45560" w:rsidRPr="002E431C" w:rsidRDefault="00F45560" w:rsidP="002E431C">
            <w:pPr>
              <w:tabs>
                <w:tab w:val="left" w:pos="420"/>
              </w:tabs>
              <w:spacing w:line="240" w:lineRule="auto"/>
              <w:rPr>
                <w:rFonts w:ascii="Times New Roman" w:hAnsi="Times New Roman"/>
                <w:b/>
                <w:color w:val="000000"/>
                <w:sz w:val="24"/>
                <w:szCs w:val="20"/>
                <w:lang w:eastAsia="ru-RU"/>
              </w:rPr>
            </w:pPr>
          </w:p>
        </w:tc>
        <w:tc>
          <w:tcPr>
            <w:tcW w:w="1868"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Модуль 3.Рисунок.</w:t>
            </w:r>
            <w:r w:rsidRPr="002E431C">
              <w:rPr>
                <w:rFonts w:ascii="Times New Roman" w:hAnsi="Times New Roman"/>
                <w:color w:val="000000"/>
                <w:sz w:val="24"/>
                <w:szCs w:val="20"/>
                <w:lang w:eastAsia="ru-RU"/>
              </w:rPr>
              <w:t xml:space="preserve"> Линейный рисунок фруктов</w:t>
            </w:r>
          </w:p>
        </w:tc>
        <w:tc>
          <w:tcPr>
            <w:tcW w:w="1869"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5</w:t>
            </w:r>
          </w:p>
        </w:tc>
        <w:tc>
          <w:tcPr>
            <w:tcW w:w="1561"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1</w:t>
            </w:r>
          </w:p>
        </w:tc>
        <w:tc>
          <w:tcPr>
            <w:tcW w:w="1765"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4</w:t>
            </w:r>
          </w:p>
        </w:tc>
      </w:tr>
      <w:tr w:rsidR="00F45560" w:rsidRPr="002E431C" w:rsidTr="002E431C">
        <w:tc>
          <w:tcPr>
            <w:tcW w:w="1942"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6.</w:t>
            </w:r>
          </w:p>
        </w:tc>
        <w:tc>
          <w:tcPr>
            <w:tcW w:w="1868" w:type="dxa"/>
          </w:tcPr>
          <w:p w:rsidR="00F45560" w:rsidRPr="002E431C" w:rsidRDefault="00F45560" w:rsidP="002E431C">
            <w:pPr>
              <w:tabs>
                <w:tab w:val="left" w:pos="420"/>
              </w:tabs>
              <w:spacing w:line="240" w:lineRule="auto"/>
              <w:rPr>
                <w:rFonts w:ascii="Times New Roman" w:hAnsi="Times New Roman"/>
                <w:color w:val="000000"/>
                <w:sz w:val="24"/>
                <w:szCs w:val="20"/>
                <w:lang w:eastAsia="ru-RU"/>
              </w:rPr>
            </w:pPr>
            <w:r w:rsidRPr="002E431C">
              <w:rPr>
                <w:rFonts w:ascii="Times New Roman" w:hAnsi="Times New Roman"/>
                <w:sz w:val="24"/>
                <w:szCs w:val="20"/>
                <w:lang w:eastAsia="ru-RU"/>
              </w:rPr>
              <w:t>Линейные зарисовки предметов простой формы.</w:t>
            </w:r>
          </w:p>
        </w:tc>
        <w:tc>
          <w:tcPr>
            <w:tcW w:w="1869"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3</w:t>
            </w:r>
          </w:p>
        </w:tc>
        <w:tc>
          <w:tcPr>
            <w:tcW w:w="1561"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1   </w:t>
            </w:r>
          </w:p>
        </w:tc>
        <w:tc>
          <w:tcPr>
            <w:tcW w:w="1765"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2</w:t>
            </w:r>
          </w:p>
        </w:tc>
      </w:tr>
      <w:tr w:rsidR="00F45560" w:rsidRPr="002E431C" w:rsidTr="002E431C">
        <w:tc>
          <w:tcPr>
            <w:tcW w:w="1942"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7.</w:t>
            </w:r>
          </w:p>
        </w:tc>
        <w:tc>
          <w:tcPr>
            <w:tcW w:w="1868" w:type="dxa"/>
          </w:tcPr>
          <w:p w:rsidR="00F45560" w:rsidRPr="002E431C" w:rsidRDefault="00F45560" w:rsidP="002E431C">
            <w:pPr>
              <w:tabs>
                <w:tab w:val="left" w:pos="420"/>
              </w:tabs>
              <w:spacing w:line="240" w:lineRule="auto"/>
              <w:rPr>
                <w:rFonts w:ascii="Times New Roman" w:hAnsi="Times New Roman"/>
                <w:color w:val="000000"/>
                <w:sz w:val="24"/>
                <w:szCs w:val="20"/>
                <w:lang w:eastAsia="ru-RU"/>
              </w:rPr>
            </w:pPr>
            <w:r w:rsidRPr="002E431C">
              <w:rPr>
                <w:rFonts w:ascii="Times New Roman" w:hAnsi="Times New Roman"/>
                <w:color w:val="000000"/>
                <w:sz w:val="24"/>
                <w:szCs w:val="20"/>
                <w:lang w:eastAsia="ru-RU"/>
              </w:rPr>
              <w:t>Зарисовки животных</w:t>
            </w:r>
          </w:p>
        </w:tc>
        <w:tc>
          <w:tcPr>
            <w:tcW w:w="1869"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5</w:t>
            </w:r>
          </w:p>
        </w:tc>
        <w:tc>
          <w:tcPr>
            <w:tcW w:w="1561"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2    </w:t>
            </w:r>
          </w:p>
        </w:tc>
        <w:tc>
          <w:tcPr>
            <w:tcW w:w="1765"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3</w:t>
            </w:r>
          </w:p>
        </w:tc>
      </w:tr>
      <w:tr w:rsidR="00F45560" w:rsidRPr="002E431C" w:rsidTr="002E431C">
        <w:tc>
          <w:tcPr>
            <w:tcW w:w="1942"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8.</w:t>
            </w:r>
          </w:p>
        </w:tc>
        <w:tc>
          <w:tcPr>
            <w:tcW w:w="1868" w:type="dxa"/>
          </w:tcPr>
          <w:p w:rsidR="00F45560" w:rsidRPr="002E431C" w:rsidRDefault="00F45560" w:rsidP="002E431C">
            <w:pPr>
              <w:tabs>
                <w:tab w:val="left" w:pos="420"/>
              </w:tabs>
              <w:spacing w:line="240" w:lineRule="auto"/>
              <w:rPr>
                <w:rFonts w:ascii="Times New Roman" w:hAnsi="Times New Roman"/>
                <w:color w:val="000000"/>
                <w:sz w:val="24"/>
                <w:szCs w:val="20"/>
                <w:lang w:eastAsia="ru-RU"/>
              </w:rPr>
            </w:pPr>
            <w:r w:rsidRPr="002E431C">
              <w:rPr>
                <w:rFonts w:ascii="Times New Roman" w:hAnsi="Times New Roman"/>
                <w:color w:val="000000"/>
                <w:sz w:val="24"/>
                <w:szCs w:val="20"/>
                <w:lang w:eastAsia="ru-RU"/>
              </w:rPr>
              <w:t>Рисунок простых предметов быта</w:t>
            </w:r>
          </w:p>
        </w:tc>
        <w:tc>
          <w:tcPr>
            <w:tcW w:w="1869"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4</w:t>
            </w:r>
          </w:p>
        </w:tc>
        <w:tc>
          <w:tcPr>
            <w:tcW w:w="1561"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2  </w:t>
            </w:r>
          </w:p>
        </w:tc>
        <w:tc>
          <w:tcPr>
            <w:tcW w:w="1765"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2</w:t>
            </w:r>
          </w:p>
        </w:tc>
      </w:tr>
      <w:tr w:rsidR="00F45560" w:rsidRPr="002E431C" w:rsidTr="002E431C">
        <w:tc>
          <w:tcPr>
            <w:tcW w:w="1942"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9. </w:t>
            </w:r>
          </w:p>
          <w:p w:rsidR="00F45560" w:rsidRPr="002E431C" w:rsidRDefault="00F45560" w:rsidP="002E431C">
            <w:pPr>
              <w:tabs>
                <w:tab w:val="left" w:pos="420"/>
              </w:tabs>
              <w:spacing w:line="240" w:lineRule="auto"/>
              <w:rPr>
                <w:rFonts w:ascii="Times New Roman" w:hAnsi="Times New Roman"/>
                <w:b/>
                <w:color w:val="000000"/>
                <w:sz w:val="24"/>
                <w:szCs w:val="20"/>
                <w:lang w:eastAsia="ru-RU"/>
              </w:rPr>
            </w:pPr>
          </w:p>
        </w:tc>
        <w:tc>
          <w:tcPr>
            <w:tcW w:w="1868"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Модуль 4. Композиция.</w:t>
            </w:r>
            <w:r w:rsidRPr="002E431C">
              <w:rPr>
                <w:rFonts w:ascii="Times New Roman" w:hAnsi="Times New Roman"/>
                <w:color w:val="000000"/>
                <w:sz w:val="24"/>
                <w:szCs w:val="20"/>
                <w:lang w:eastAsia="ru-RU"/>
              </w:rPr>
              <w:t xml:space="preserve"> Знакомство с основами композиции </w:t>
            </w:r>
          </w:p>
        </w:tc>
        <w:tc>
          <w:tcPr>
            <w:tcW w:w="1869"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5</w:t>
            </w:r>
          </w:p>
        </w:tc>
        <w:tc>
          <w:tcPr>
            <w:tcW w:w="1561"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1   </w:t>
            </w:r>
          </w:p>
        </w:tc>
        <w:tc>
          <w:tcPr>
            <w:tcW w:w="1765"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4  </w:t>
            </w:r>
          </w:p>
        </w:tc>
      </w:tr>
      <w:tr w:rsidR="00F45560" w:rsidRPr="002E431C" w:rsidTr="002E431C">
        <w:tc>
          <w:tcPr>
            <w:tcW w:w="1942"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p>
        </w:tc>
        <w:tc>
          <w:tcPr>
            <w:tcW w:w="1868"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p>
        </w:tc>
        <w:tc>
          <w:tcPr>
            <w:tcW w:w="1869"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34 часа</w:t>
            </w:r>
          </w:p>
        </w:tc>
        <w:tc>
          <w:tcPr>
            <w:tcW w:w="1561"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13 </w:t>
            </w:r>
          </w:p>
        </w:tc>
        <w:tc>
          <w:tcPr>
            <w:tcW w:w="1765" w:type="dxa"/>
          </w:tcPr>
          <w:p w:rsidR="00F45560" w:rsidRPr="002E431C" w:rsidRDefault="00F45560" w:rsidP="002E431C">
            <w:pPr>
              <w:tabs>
                <w:tab w:val="left" w:pos="420"/>
              </w:tabs>
              <w:spacing w:line="240" w:lineRule="auto"/>
              <w:rPr>
                <w:rFonts w:ascii="Times New Roman" w:hAnsi="Times New Roman"/>
                <w:b/>
                <w:color w:val="000000"/>
                <w:sz w:val="24"/>
                <w:szCs w:val="20"/>
                <w:lang w:eastAsia="ru-RU"/>
              </w:rPr>
            </w:pPr>
            <w:r w:rsidRPr="002E431C">
              <w:rPr>
                <w:rFonts w:ascii="Times New Roman" w:hAnsi="Times New Roman"/>
                <w:b/>
                <w:color w:val="000000"/>
                <w:sz w:val="24"/>
                <w:szCs w:val="20"/>
                <w:lang w:eastAsia="ru-RU"/>
              </w:rPr>
              <w:t xml:space="preserve">               21       </w:t>
            </w:r>
          </w:p>
        </w:tc>
      </w:tr>
    </w:tbl>
    <w:p w:rsidR="00F45560" w:rsidRDefault="00F45560" w:rsidP="00E63D29">
      <w:pPr>
        <w:pStyle w:val="BodyText"/>
        <w:spacing w:before="10"/>
        <w:ind w:left="0"/>
        <w:jc w:val="both"/>
        <w:rPr>
          <w:b/>
          <w:sz w:val="27"/>
        </w:rPr>
      </w:pPr>
    </w:p>
    <w:p w:rsidR="00F45560" w:rsidRPr="00BC1899" w:rsidRDefault="00F45560" w:rsidP="00E63D29">
      <w:pPr>
        <w:pStyle w:val="BodyText"/>
        <w:spacing w:before="10"/>
        <w:ind w:left="0"/>
        <w:jc w:val="both"/>
        <w:rPr>
          <w:b/>
        </w:rPr>
      </w:pPr>
      <w:r w:rsidRPr="00BC1899">
        <w:rPr>
          <w:b/>
        </w:rPr>
        <w:t xml:space="preserve">Модуль 1. Введение в программу </w:t>
      </w:r>
    </w:p>
    <w:p w:rsidR="00F45560" w:rsidRPr="00BC1899" w:rsidRDefault="00F45560" w:rsidP="00E63D29">
      <w:pPr>
        <w:pStyle w:val="BodyText"/>
        <w:spacing w:before="10"/>
        <w:ind w:left="0"/>
        <w:jc w:val="both"/>
      </w:pPr>
      <w:r w:rsidRPr="00BC1899">
        <w:t>Теория: Цель и задачи программы. Знакомство с учебным планом первого года обучения. Основные формы работы. Знакомство детей друг с другом.</w:t>
      </w:r>
    </w:p>
    <w:p w:rsidR="00F45560" w:rsidRPr="00BC1899" w:rsidRDefault="00F45560" w:rsidP="00E63D29">
      <w:pPr>
        <w:pStyle w:val="BodyText"/>
        <w:spacing w:before="10"/>
        <w:ind w:left="0"/>
        <w:jc w:val="both"/>
      </w:pPr>
      <w:r w:rsidRPr="00BC1899">
        <w:t>Смысл рисования. С чего нужно учиться рисовать.</w:t>
      </w:r>
    </w:p>
    <w:p w:rsidR="00F45560" w:rsidRPr="00BC1899" w:rsidRDefault="00F45560" w:rsidP="00E63D29">
      <w:pPr>
        <w:pStyle w:val="BodyText"/>
        <w:spacing w:before="10"/>
        <w:ind w:left="0"/>
        <w:jc w:val="both"/>
      </w:pPr>
      <w:r w:rsidRPr="00BC1899">
        <w:t xml:space="preserve">Техника безопасности в изостудии. Организация рабочего места. Знакомство с художественными материалами и оборудованием. </w:t>
      </w:r>
    </w:p>
    <w:p w:rsidR="00F45560" w:rsidRPr="00BC1899" w:rsidRDefault="00F45560" w:rsidP="00E63D29">
      <w:pPr>
        <w:pStyle w:val="BodyText"/>
        <w:spacing w:before="10"/>
        <w:ind w:left="0"/>
        <w:jc w:val="both"/>
      </w:pPr>
      <w:r w:rsidRPr="00BC1899">
        <w:t>Практика: Рисование простых</w:t>
      </w:r>
      <w:r>
        <w:t xml:space="preserve"> форм</w:t>
      </w:r>
      <w:r w:rsidRPr="00BC1899">
        <w:t xml:space="preserve">. </w:t>
      </w:r>
    </w:p>
    <w:p w:rsidR="00F45560" w:rsidRPr="00BC1899" w:rsidRDefault="00F45560" w:rsidP="00E63D29">
      <w:pPr>
        <w:pStyle w:val="BodyText"/>
        <w:spacing w:before="10"/>
        <w:ind w:left="0"/>
        <w:jc w:val="both"/>
        <w:rPr>
          <w:b/>
        </w:rPr>
      </w:pPr>
      <w:r w:rsidRPr="00BC1899">
        <w:rPr>
          <w:b/>
        </w:rPr>
        <w:t xml:space="preserve">Модуль 2. Живопись </w:t>
      </w:r>
    </w:p>
    <w:p w:rsidR="00F45560" w:rsidRPr="00BC1899" w:rsidRDefault="00F45560" w:rsidP="00E63D29">
      <w:pPr>
        <w:pStyle w:val="BodyText"/>
        <w:spacing w:before="10"/>
        <w:ind w:left="0"/>
        <w:jc w:val="both"/>
      </w:pPr>
      <w:r w:rsidRPr="00BC1899">
        <w:t xml:space="preserve">Теория: Рассказ педагога о цвете, оттенках, об особенностях акварели и гуаши. </w:t>
      </w:r>
    </w:p>
    <w:p w:rsidR="00F45560" w:rsidRPr="00BC1899" w:rsidRDefault="00F45560" w:rsidP="00E63D29">
      <w:pPr>
        <w:pStyle w:val="BodyText"/>
        <w:spacing w:before="10"/>
        <w:ind w:left="0"/>
        <w:jc w:val="both"/>
        <w:rPr>
          <w:b/>
        </w:rPr>
      </w:pPr>
    </w:p>
    <w:p w:rsidR="00F45560" w:rsidRPr="00BC1899" w:rsidRDefault="00F45560" w:rsidP="00E63D29">
      <w:pPr>
        <w:pStyle w:val="BodyText"/>
        <w:spacing w:before="10"/>
        <w:ind w:left="0"/>
        <w:jc w:val="both"/>
      </w:pPr>
      <w:r w:rsidRPr="00BC1899">
        <w:t>Практика:  "Танец ярких красок". Изображение осеннего пейзажа.</w:t>
      </w:r>
    </w:p>
    <w:p w:rsidR="00F45560" w:rsidRPr="00BC1899" w:rsidRDefault="00F45560" w:rsidP="00E63D29">
      <w:pPr>
        <w:pStyle w:val="BodyText"/>
        <w:spacing w:before="10"/>
        <w:ind w:left="0"/>
        <w:jc w:val="both"/>
      </w:pPr>
      <w:r w:rsidRPr="00BC1899">
        <w:t>От ученика требуется передать осеннее настроение</w:t>
      </w:r>
    </w:p>
    <w:p w:rsidR="00F45560" w:rsidRPr="00BC1899" w:rsidRDefault="00F45560" w:rsidP="00E63D29">
      <w:pPr>
        <w:pStyle w:val="BodyText"/>
        <w:spacing w:before="10"/>
        <w:ind w:left="0"/>
        <w:jc w:val="both"/>
      </w:pPr>
      <w:r w:rsidRPr="00BC1899">
        <w:t xml:space="preserve">"Натюрморт в теплых цветах" </w:t>
      </w:r>
    </w:p>
    <w:p w:rsidR="00F45560" w:rsidRPr="00BC1899" w:rsidRDefault="00F45560" w:rsidP="00E63D29">
      <w:pPr>
        <w:pStyle w:val="BodyText"/>
        <w:spacing w:before="10"/>
        <w:ind w:left="0"/>
        <w:jc w:val="both"/>
      </w:pPr>
      <w:r w:rsidRPr="00BC1899">
        <w:t xml:space="preserve">Изображение натюрморта из трех  бытовых предметов в теплых тонах. </w:t>
      </w:r>
    </w:p>
    <w:p w:rsidR="00F45560" w:rsidRPr="00BC1899" w:rsidRDefault="00F45560" w:rsidP="00E63D29">
      <w:pPr>
        <w:pStyle w:val="BodyText"/>
        <w:spacing w:before="10"/>
        <w:ind w:left="0"/>
        <w:jc w:val="both"/>
      </w:pPr>
      <w:r w:rsidRPr="00BC1899">
        <w:t xml:space="preserve">"Рисуем дождь" </w:t>
      </w:r>
    </w:p>
    <w:p w:rsidR="00F45560" w:rsidRPr="00BC1899" w:rsidRDefault="00F45560" w:rsidP="00E63D29">
      <w:pPr>
        <w:pStyle w:val="BodyText"/>
        <w:spacing w:before="10"/>
        <w:ind w:left="0"/>
        <w:jc w:val="both"/>
      </w:pPr>
      <w:r w:rsidRPr="00BC1899">
        <w:t xml:space="preserve">Деления цветов на насыщенные (яркие) и малонасыщенные (блеклые). Насыщенность как степень отличия цвета от серого. Приёмы постепенного добавления в яркий цвет белой или чёрной краски. Блеклые красочные сочетания. Изменения «настроения цвета» при добавлении белой краски. Цветовые ощущения в результате добавления белой краски (нежность, лёгкость, воздушность). Цветовые ощущения при добавлении чёрной краски цвета (тяжесть, тревожность, загадочность). </w:t>
      </w:r>
    </w:p>
    <w:p w:rsidR="00F45560" w:rsidRPr="00BC1899" w:rsidRDefault="00F45560" w:rsidP="00E63D29">
      <w:pPr>
        <w:pStyle w:val="BodyText"/>
        <w:spacing w:before="10"/>
        <w:ind w:left="0"/>
        <w:jc w:val="both"/>
        <w:rPr>
          <w:b/>
        </w:rPr>
      </w:pPr>
    </w:p>
    <w:p w:rsidR="00F45560" w:rsidRPr="00BC1899" w:rsidRDefault="00F45560" w:rsidP="00E63D29">
      <w:pPr>
        <w:pStyle w:val="BodyText"/>
        <w:spacing w:before="10"/>
        <w:ind w:left="0"/>
        <w:jc w:val="both"/>
        <w:rPr>
          <w:b/>
        </w:rPr>
      </w:pPr>
      <w:r w:rsidRPr="00BC1899">
        <w:rPr>
          <w:b/>
        </w:rPr>
        <w:t xml:space="preserve">Модуль 3. Рисунок. </w:t>
      </w:r>
    </w:p>
    <w:p w:rsidR="00F45560" w:rsidRPr="00BC1899" w:rsidRDefault="00F45560" w:rsidP="00E63D29">
      <w:pPr>
        <w:pStyle w:val="BodyText"/>
        <w:spacing w:before="10"/>
        <w:ind w:left="0"/>
        <w:jc w:val="both"/>
      </w:pPr>
      <w:r w:rsidRPr="00BC1899">
        <w:t>Теория: Рисунок как непосредственный вид искусства. Рисунок простым карандашом, фломастером, шариковой или гелиевой ручкой, углём, пастелью, тушью, восковыми мелками.</w:t>
      </w:r>
    </w:p>
    <w:p w:rsidR="00F45560" w:rsidRPr="00BC1899" w:rsidRDefault="00F45560" w:rsidP="00E63D29">
      <w:pPr>
        <w:pStyle w:val="BodyText"/>
        <w:spacing w:before="10"/>
        <w:ind w:left="0"/>
        <w:jc w:val="both"/>
      </w:pPr>
      <w:r w:rsidRPr="00BC1899">
        <w:t xml:space="preserve">Линии – начало всех начал. Классификация линий: короткие и длинные, простые и сложные, толстые и тонкие. «Характер линий» (злой, весёлый, спокойный, зубастый, хитрый, прыгучий). </w:t>
      </w:r>
    </w:p>
    <w:p w:rsidR="00F45560" w:rsidRPr="00BC1899" w:rsidRDefault="00F45560" w:rsidP="00E63D29">
      <w:pPr>
        <w:pStyle w:val="BodyText"/>
        <w:spacing w:before="10"/>
        <w:ind w:left="0"/>
        <w:jc w:val="both"/>
        <w:rPr>
          <w:b/>
        </w:rPr>
      </w:pPr>
    </w:p>
    <w:p w:rsidR="00F45560" w:rsidRPr="00BC1899" w:rsidRDefault="00F45560" w:rsidP="00E63D29">
      <w:pPr>
        <w:pStyle w:val="BodyText"/>
        <w:spacing w:before="10"/>
        <w:ind w:left="0"/>
        <w:jc w:val="both"/>
        <w:rPr>
          <w:b/>
        </w:rPr>
      </w:pPr>
      <w:r w:rsidRPr="00BC1899">
        <w:rPr>
          <w:b/>
        </w:rPr>
        <w:t xml:space="preserve">Практика: </w:t>
      </w:r>
    </w:p>
    <w:p w:rsidR="00F45560" w:rsidRPr="00BC1899" w:rsidRDefault="00F45560" w:rsidP="00E63D29">
      <w:pPr>
        <w:pStyle w:val="BodyText"/>
        <w:spacing w:before="10"/>
        <w:ind w:left="0"/>
        <w:jc w:val="both"/>
      </w:pPr>
      <w:r w:rsidRPr="00BC1899">
        <w:t xml:space="preserve">1) Выполнить линейный рисунок фруктов, нанести образующие линии. Это задание выполняется с натуры. Нужно с помощью линии нарисовать ' точный контур изображаемого предмета. Один из изображаемых фруктов нужно выполнить с помощью штриха, нанеся образующие линии по законам светотени. </w:t>
      </w:r>
    </w:p>
    <w:p w:rsidR="00F45560" w:rsidRPr="00BC1899" w:rsidRDefault="00F45560" w:rsidP="00E63D29">
      <w:pPr>
        <w:pStyle w:val="BodyText"/>
        <w:spacing w:before="10"/>
        <w:ind w:left="0"/>
        <w:jc w:val="both"/>
      </w:pPr>
      <w:r w:rsidRPr="00BC1899">
        <w:t xml:space="preserve">2) Выполнить линейные зарисовки предметов простой формы. Это задание нужно выполнить с натуры. Для этого задания потребуются' предметы быта напоминающие по форме простые геометрические тела (цилиндр, шар, куб). Особенностью этого задания является передача характера изображаемого объекта с сохранением линий построения так-называемой "конструкции" предмета. Под конструкцией, или строением предмета следует подразумевать взаимное расположение и связь его частей. Художник не должен видеть окружающую его действительность только в случайном светотеневом состоянии. Ему необходимо находить закономерность в строении предметов . </w:t>
      </w:r>
    </w:p>
    <w:p w:rsidR="00F45560" w:rsidRPr="00BC1899" w:rsidRDefault="00F45560" w:rsidP="00E63D29">
      <w:pPr>
        <w:pStyle w:val="BodyText"/>
        <w:spacing w:before="10"/>
        <w:ind w:left="0"/>
        <w:jc w:val="both"/>
      </w:pPr>
      <w:r w:rsidRPr="00BC1899">
        <w:t xml:space="preserve"> 3) Зарисовка животного с помощью выразительного средства графики. Точка. Это задание можно сделать как с натуры так и по фотографии. Набросок можно сделать с натуры, а работу с помощью точек сделать по представлению. Принцип пунктирной манеры (от лат. punctum - точка) заключается в создании изображения путём сложной системы точек. Смена тональности в изображении достигается за счёт различной величины, плотности расположения и формы точек. </w:t>
      </w:r>
    </w:p>
    <w:p w:rsidR="00F45560" w:rsidRPr="00BC1899" w:rsidRDefault="00F45560" w:rsidP="00E63D29">
      <w:pPr>
        <w:pStyle w:val="BodyText"/>
        <w:spacing w:before="10"/>
        <w:ind w:left="0"/>
        <w:jc w:val="both"/>
      </w:pPr>
      <w:r w:rsidRPr="00BC1899">
        <w:t>4) Наброски животных с помощью выразительного средства графики. Линия. Это задание выполняется с натуры. Линия, или черта, проведённая на поверхности листа, является одним из основных элементов рисунка. В зависимости от назначения она может иметь различный характер. Она может быть плоской, однообразной. В таком</w:t>
      </w:r>
      <w:r w:rsidRPr="00BC1899">
        <w:rPr>
          <w:b/>
        </w:rPr>
        <w:t xml:space="preserve"> </w:t>
      </w:r>
      <w:r w:rsidRPr="00BC1899">
        <w:t>виде она имеет вспомогательное назначение ( это - размещение на листе рисунка, набросок общего абриса натуры, обозначение пропорций и т.д.). Линия также может иметь характер пространственный, которым рисующий овладевает по мере изучения формы в условиях освещения и окружающей среды.</w:t>
      </w:r>
    </w:p>
    <w:p w:rsidR="00F45560" w:rsidRPr="00BC1899" w:rsidRDefault="00F45560" w:rsidP="00E63D29">
      <w:pPr>
        <w:pStyle w:val="BodyText"/>
        <w:spacing w:before="10"/>
        <w:ind w:left="0"/>
        <w:jc w:val="both"/>
      </w:pPr>
      <w:r w:rsidRPr="00BC1899">
        <w:t xml:space="preserve">5) Зарисовка животного с помощью выразительного средства графики. Штрих. Это задание выполняется с натуры или по фотографии. Штрих удобен для обработки предметной формы. Задача штриха передача тона, фактуры, объема и «движения» формы. </w:t>
      </w:r>
    </w:p>
    <w:p w:rsidR="00F45560" w:rsidRPr="00BC1899" w:rsidRDefault="00F45560" w:rsidP="00E63D29">
      <w:pPr>
        <w:pStyle w:val="BodyText"/>
        <w:spacing w:before="10"/>
        <w:ind w:left="0"/>
        <w:jc w:val="both"/>
      </w:pPr>
      <w:r w:rsidRPr="00BC1899">
        <w:t>6)Компоновка простого натюрморта в формате. Это задание выполняется с натуры. Любой рисунок начинается с композиционного размещения изображения на листе бумаги. Главной задачей композиции в учебном рисунке является умение размещать предметы и их части так, чтобы создать единое гармоническое целое .</w:t>
      </w:r>
    </w:p>
    <w:p w:rsidR="00F45560" w:rsidRPr="00BC1899" w:rsidRDefault="00F45560" w:rsidP="00E63D29">
      <w:pPr>
        <w:pStyle w:val="BodyText"/>
        <w:spacing w:before="10"/>
        <w:ind w:left="0"/>
        <w:jc w:val="both"/>
      </w:pPr>
      <w:r w:rsidRPr="00BC1899">
        <w:t xml:space="preserve">7) Конструктивная зарисовка предметов быта. Это задание выполняется с натуры. Осмысливая внешние очертания предметов, необходимо также осмыслить и сущность их внутреннего строе ния, конструкцию формы и связь отдельных элементов, составляющих ту или иную форму. </w:t>
      </w:r>
    </w:p>
    <w:p w:rsidR="00F45560" w:rsidRPr="00BC1899" w:rsidRDefault="00F45560" w:rsidP="00E63D29">
      <w:pPr>
        <w:pStyle w:val="BodyText"/>
        <w:spacing w:before="10"/>
        <w:ind w:left="0"/>
        <w:jc w:val="both"/>
      </w:pPr>
    </w:p>
    <w:p w:rsidR="00F45560" w:rsidRPr="00BC1899" w:rsidRDefault="00F45560" w:rsidP="00E63D29">
      <w:pPr>
        <w:pStyle w:val="BodyText"/>
        <w:spacing w:before="10"/>
        <w:ind w:left="0"/>
        <w:jc w:val="both"/>
        <w:rPr>
          <w:b/>
        </w:rPr>
      </w:pPr>
      <w:r w:rsidRPr="00BC1899">
        <w:rPr>
          <w:b/>
        </w:rPr>
        <w:t xml:space="preserve">Модуль 4. Композиция. </w:t>
      </w:r>
    </w:p>
    <w:p w:rsidR="00F45560" w:rsidRPr="00BC1899" w:rsidRDefault="00F45560" w:rsidP="00E63D29">
      <w:pPr>
        <w:pStyle w:val="BodyText"/>
        <w:spacing w:before="10"/>
        <w:ind w:left="0"/>
        <w:jc w:val="both"/>
      </w:pPr>
      <w:r w:rsidRPr="00BC1899">
        <w:t>Теория: Композиция  — составление, объединение и гармоничное сочетание частей в единое целое и общее .Композиция строится по определённым законам. Её правила и приёмы взаимосвязаны между собой и действуют во все моменты работы над  композицией</w:t>
      </w:r>
    </w:p>
    <w:p w:rsidR="00F45560" w:rsidRPr="00BC1899" w:rsidRDefault="00F45560" w:rsidP="00E63D29">
      <w:pPr>
        <w:pStyle w:val="BodyText"/>
        <w:spacing w:before="10"/>
        <w:ind w:left="0"/>
        <w:jc w:val="both"/>
      </w:pPr>
      <w:r w:rsidRPr="00BC1899">
        <w:t>Композиционное решение в изобразительном искусстве связано с умелым расположением предметов и фигур на плоскости картины.</w:t>
      </w:r>
    </w:p>
    <w:p w:rsidR="00F45560" w:rsidRPr="00BC1899" w:rsidRDefault="00F45560" w:rsidP="00E63D29">
      <w:pPr>
        <w:pStyle w:val="BodyText"/>
        <w:spacing w:before="10"/>
        <w:ind w:left="0"/>
        <w:jc w:val="both"/>
        <w:rPr>
          <w:b/>
        </w:rPr>
      </w:pPr>
    </w:p>
    <w:p w:rsidR="00F45560" w:rsidRPr="00BC1899" w:rsidRDefault="00F45560" w:rsidP="00E63D29">
      <w:pPr>
        <w:pStyle w:val="BodyText"/>
        <w:spacing w:before="10"/>
        <w:ind w:left="0"/>
        <w:jc w:val="both"/>
      </w:pPr>
      <w:r w:rsidRPr="00BC1899">
        <w:rPr>
          <w:b/>
        </w:rPr>
        <w:t xml:space="preserve">Практика: </w:t>
      </w:r>
      <w:r w:rsidRPr="00BC1899">
        <w:t>Выполнить рисунок, используя два цвета (все, что построено на контрасте лучше запоминается).</w:t>
      </w:r>
    </w:p>
    <w:p w:rsidR="00F45560" w:rsidRPr="00BC1899" w:rsidRDefault="00F45560" w:rsidP="00E63D29">
      <w:pPr>
        <w:pStyle w:val="BodyText"/>
        <w:spacing w:before="10"/>
        <w:ind w:left="0"/>
        <w:jc w:val="both"/>
      </w:pPr>
    </w:p>
    <w:p w:rsidR="00F45560" w:rsidRPr="00BC1899" w:rsidRDefault="00F45560" w:rsidP="00E63D29">
      <w:pPr>
        <w:pStyle w:val="BodyText"/>
        <w:spacing w:before="10"/>
        <w:ind w:left="0"/>
        <w:jc w:val="both"/>
      </w:pPr>
      <w:r w:rsidRPr="00BC1899">
        <w:t xml:space="preserve">1) Симметрия и асимметрия. </w:t>
      </w:r>
    </w:p>
    <w:p w:rsidR="00F45560" w:rsidRPr="00BC1899" w:rsidRDefault="00F45560" w:rsidP="00E63D29">
      <w:pPr>
        <w:pStyle w:val="BodyText"/>
        <w:spacing w:before="10"/>
        <w:ind w:left="0"/>
        <w:jc w:val="both"/>
      </w:pPr>
    </w:p>
    <w:p w:rsidR="00F45560" w:rsidRPr="00BC1899" w:rsidRDefault="00F45560" w:rsidP="00E63D29">
      <w:pPr>
        <w:pStyle w:val="BodyText"/>
        <w:spacing w:before="10"/>
        <w:ind w:left="0"/>
        <w:jc w:val="both"/>
      </w:pPr>
      <w:r w:rsidRPr="00BC1899">
        <w:t xml:space="preserve">2) Статика и динамика. Статика - это неподвижность предметов. иногда требуется передать именно устойчивую композицию. Динамичная композиция - это композиция, в которой передается движение предметов. </w:t>
      </w:r>
    </w:p>
    <w:p w:rsidR="00F45560" w:rsidRPr="00BC1899" w:rsidRDefault="00F45560" w:rsidP="00E63D29">
      <w:pPr>
        <w:pStyle w:val="BodyText"/>
        <w:spacing w:before="10"/>
        <w:ind w:left="0"/>
        <w:jc w:val="both"/>
      </w:pPr>
    </w:p>
    <w:p w:rsidR="00F45560" w:rsidRPr="00BC1899" w:rsidRDefault="00F45560" w:rsidP="00E63D29">
      <w:pPr>
        <w:pStyle w:val="BodyText"/>
        <w:spacing w:before="10"/>
        <w:ind w:left="0"/>
        <w:jc w:val="both"/>
        <w:rPr>
          <w:b/>
        </w:rPr>
      </w:pPr>
      <w:r w:rsidRPr="00BC1899">
        <w:t>3) Весенний пейзаж .Используя полученные знания, дети передают на листе весеннее настроение, используя теплые или холодные цвета, выбирают будет их композиция динамичной или статичной, симметричной или асимметричной</w:t>
      </w:r>
      <w:r w:rsidRPr="00BC1899">
        <w:rPr>
          <w:b/>
        </w:rPr>
        <w:t>.</w:t>
      </w:r>
    </w:p>
    <w:p w:rsidR="00F45560" w:rsidRPr="00E63D29" w:rsidRDefault="00F45560" w:rsidP="00E63D29">
      <w:pPr>
        <w:pStyle w:val="BodyText"/>
        <w:spacing w:before="10"/>
        <w:ind w:left="0"/>
        <w:jc w:val="both"/>
        <w:rPr>
          <w:b/>
          <w:sz w:val="27"/>
        </w:rPr>
      </w:pPr>
    </w:p>
    <w:p w:rsidR="00F45560" w:rsidRPr="00E63D29" w:rsidRDefault="00F45560" w:rsidP="00E63D29">
      <w:pPr>
        <w:pStyle w:val="BodyText"/>
        <w:spacing w:before="10"/>
        <w:ind w:left="0"/>
        <w:jc w:val="both"/>
        <w:rPr>
          <w:b/>
          <w:sz w:val="27"/>
        </w:rPr>
      </w:pPr>
    </w:p>
    <w:p w:rsidR="00F45560" w:rsidRPr="00E63D29" w:rsidRDefault="00F45560" w:rsidP="00E63D29">
      <w:pPr>
        <w:pStyle w:val="BodyText"/>
        <w:spacing w:before="10"/>
        <w:ind w:left="0"/>
        <w:jc w:val="both"/>
        <w:rPr>
          <w:b/>
          <w:sz w:val="27"/>
        </w:rPr>
      </w:pPr>
    </w:p>
    <w:p w:rsidR="00F45560" w:rsidRDefault="00F45560" w:rsidP="00AF0FBF">
      <w:pPr>
        <w:pStyle w:val="BodyText"/>
        <w:spacing w:before="10"/>
        <w:ind w:left="0"/>
        <w:rPr>
          <w:b/>
          <w:sz w:val="27"/>
        </w:rPr>
      </w:pPr>
    </w:p>
    <w:tbl>
      <w:tblPr>
        <w:tblW w:w="92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1"/>
        <w:gridCol w:w="1703"/>
        <w:gridCol w:w="2128"/>
        <w:gridCol w:w="2411"/>
        <w:gridCol w:w="2552"/>
      </w:tblGrid>
      <w:tr w:rsidR="00F45560" w:rsidRPr="002E431C" w:rsidTr="002E431C">
        <w:trPr>
          <w:trHeight w:val="645"/>
        </w:trPr>
        <w:tc>
          <w:tcPr>
            <w:tcW w:w="441" w:type="dxa"/>
            <w:shd w:val="clear" w:color="auto" w:fill="D9D9D9"/>
          </w:tcPr>
          <w:p w:rsidR="00F45560" w:rsidRPr="002E431C" w:rsidRDefault="00F45560" w:rsidP="002E431C">
            <w:pPr>
              <w:pStyle w:val="TableParagraph"/>
              <w:ind w:left="107"/>
              <w:rPr>
                <w:b/>
                <w:sz w:val="28"/>
                <w:lang w:val="en-US"/>
              </w:rPr>
            </w:pPr>
            <w:r w:rsidRPr="002E431C">
              <w:rPr>
                <w:b/>
                <w:sz w:val="28"/>
                <w:lang w:val="en-US"/>
              </w:rPr>
              <w:t>№</w:t>
            </w:r>
          </w:p>
        </w:tc>
        <w:tc>
          <w:tcPr>
            <w:tcW w:w="1703" w:type="dxa"/>
            <w:shd w:val="clear" w:color="auto" w:fill="D9D9D9"/>
          </w:tcPr>
          <w:p w:rsidR="00F45560" w:rsidRPr="002E431C" w:rsidRDefault="00F45560" w:rsidP="002E431C">
            <w:pPr>
              <w:pStyle w:val="TableParagraph"/>
              <w:spacing w:line="322" w:lineRule="exact"/>
              <w:ind w:left="107" w:right="669"/>
              <w:rPr>
                <w:b/>
                <w:sz w:val="28"/>
                <w:lang w:val="en-US"/>
              </w:rPr>
            </w:pPr>
            <w:r w:rsidRPr="002E431C">
              <w:rPr>
                <w:b/>
                <w:sz w:val="28"/>
                <w:lang w:val="en-US"/>
              </w:rPr>
              <w:t>Дата</w:t>
            </w:r>
            <w:r w:rsidRPr="002E431C">
              <w:rPr>
                <w:b/>
                <w:spacing w:val="1"/>
                <w:sz w:val="28"/>
                <w:lang w:val="en-US"/>
              </w:rPr>
              <w:t xml:space="preserve"> </w:t>
            </w:r>
            <w:r w:rsidRPr="002E431C">
              <w:rPr>
                <w:b/>
                <w:sz w:val="28"/>
                <w:lang w:val="en-US"/>
              </w:rPr>
              <w:t>начала</w:t>
            </w:r>
          </w:p>
        </w:tc>
        <w:tc>
          <w:tcPr>
            <w:tcW w:w="2128" w:type="dxa"/>
            <w:shd w:val="clear" w:color="auto" w:fill="D9D9D9"/>
          </w:tcPr>
          <w:p w:rsidR="00F45560" w:rsidRPr="002E431C" w:rsidRDefault="00F45560" w:rsidP="002E431C">
            <w:pPr>
              <w:pStyle w:val="TableParagraph"/>
              <w:spacing w:line="322" w:lineRule="exact"/>
              <w:ind w:left="106" w:right="617"/>
              <w:rPr>
                <w:b/>
                <w:sz w:val="28"/>
                <w:lang w:val="en-US"/>
              </w:rPr>
            </w:pPr>
            <w:r w:rsidRPr="002E431C">
              <w:rPr>
                <w:b/>
                <w:sz w:val="28"/>
                <w:lang w:val="en-US"/>
              </w:rPr>
              <w:t>Дата</w:t>
            </w:r>
            <w:r w:rsidRPr="002E431C">
              <w:rPr>
                <w:b/>
                <w:spacing w:val="1"/>
                <w:sz w:val="28"/>
                <w:lang w:val="en-US"/>
              </w:rPr>
              <w:t xml:space="preserve"> </w:t>
            </w:r>
            <w:r w:rsidRPr="002E431C">
              <w:rPr>
                <w:b/>
                <w:sz w:val="28"/>
                <w:lang w:val="en-US"/>
              </w:rPr>
              <w:t>окончания</w:t>
            </w:r>
          </w:p>
        </w:tc>
        <w:tc>
          <w:tcPr>
            <w:tcW w:w="2411" w:type="dxa"/>
            <w:shd w:val="clear" w:color="auto" w:fill="D9D9D9"/>
          </w:tcPr>
          <w:p w:rsidR="00F45560" w:rsidRPr="002E431C" w:rsidRDefault="00F45560" w:rsidP="002E431C">
            <w:pPr>
              <w:pStyle w:val="TableParagraph"/>
              <w:tabs>
                <w:tab w:val="left" w:pos="1213"/>
                <w:tab w:val="left" w:pos="2146"/>
              </w:tabs>
              <w:spacing w:line="322" w:lineRule="exact"/>
              <w:ind w:left="105" w:right="100"/>
              <w:rPr>
                <w:b/>
                <w:sz w:val="28"/>
              </w:rPr>
            </w:pPr>
            <w:r w:rsidRPr="002E431C">
              <w:rPr>
                <w:b/>
                <w:sz w:val="28"/>
              </w:rPr>
              <w:t>Кол-во</w:t>
            </w:r>
            <w:r w:rsidRPr="002E431C">
              <w:rPr>
                <w:b/>
                <w:sz w:val="28"/>
              </w:rPr>
              <w:tab/>
              <w:t>часов</w:t>
            </w:r>
            <w:r w:rsidRPr="002E431C">
              <w:rPr>
                <w:b/>
                <w:sz w:val="28"/>
              </w:rPr>
              <w:tab/>
            </w:r>
            <w:r w:rsidRPr="002E431C">
              <w:rPr>
                <w:b/>
                <w:spacing w:val="-3"/>
                <w:sz w:val="28"/>
              </w:rPr>
              <w:t>в</w:t>
            </w:r>
            <w:r w:rsidRPr="002E431C">
              <w:rPr>
                <w:b/>
                <w:spacing w:val="-67"/>
                <w:sz w:val="28"/>
              </w:rPr>
              <w:t xml:space="preserve"> </w:t>
            </w:r>
            <w:r w:rsidRPr="002E431C">
              <w:rPr>
                <w:b/>
                <w:sz w:val="28"/>
              </w:rPr>
              <w:t>неделю</w:t>
            </w:r>
          </w:p>
        </w:tc>
        <w:tc>
          <w:tcPr>
            <w:tcW w:w="2552" w:type="dxa"/>
            <w:shd w:val="clear" w:color="auto" w:fill="D9D9D9"/>
          </w:tcPr>
          <w:p w:rsidR="00F45560" w:rsidRPr="002E431C" w:rsidRDefault="00F45560" w:rsidP="002E431C">
            <w:pPr>
              <w:pStyle w:val="TableParagraph"/>
              <w:spacing w:line="322" w:lineRule="exact"/>
              <w:ind w:left="104"/>
              <w:rPr>
                <w:b/>
                <w:sz w:val="28"/>
                <w:lang w:val="en-US"/>
              </w:rPr>
            </w:pPr>
            <w:r w:rsidRPr="002E431C">
              <w:rPr>
                <w:b/>
                <w:sz w:val="28"/>
                <w:lang w:val="en-US"/>
              </w:rPr>
              <w:t>Количество</w:t>
            </w:r>
          </w:p>
          <w:p w:rsidR="00F45560" w:rsidRPr="002E431C" w:rsidRDefault="00F45560" w:rsidP="002E431C">
            <w:pPr>
              <w:pStyle w:val="TableParagraph"/>
              <w:spacing w:line="303" w:lineRule="exact"/>
              <w:ind w:left="104"/>
              <w:rPr>
                <w:b/>
                <w:sz w:val="28"/>
                <w:lang w:val="en-US"/>
              </w:rPr>
            </w:pPr>
            <w:r w:rsidRPr="002E431C">
              <w:rPr>
                <w:b/>
                <w:sz w:val="28"/>
                <w:lang w:val="en-US"/>
              </w:rPr>
              <w:t>учебных</w:t>
            </w:r>
            <w:r w:rsidRPr="002E431C">
              <w:rPr>
                <w:b/>
                <w:spacing w:val="-1"/>
                <w:sz w:val="28"/>
                <w:lang w:val="en-US"/>
              </w:rPr>
              <w:t xml:space="preserve"> </w:t>
            </w:r>
            <w:r w:rsidRPr="002E431C">
              <w:rPr>
                <w:b/>
                <w:sz w:val="28"/>
                <w:lang w:val="en-US"/>
              </w:rPr>
              <w:t>недель</w:t>
            </w:r>
          </w:p>
        </w:tc>
      </w:tr>
      <w:tr w:rsidR="00F45560" w:rsidRPr="002E431C" w:rsidTr="002E431C">
        <w:trPr>
          <w:trHeight w:val="321"/>
        </w:trPr>
        <w:tc>
          <w:tcPr>
            <w:tcW w:w="441" w:type="dxa"/>
          </w:tcPr>
          <w:p w:rsidR="00F45560" w:rsidRPr="002E431C" w:rsidRDefault="00F45560" w:rsidP="0082366E">
            <w:pPr>
              <w:pStyle w:val="TableParagraph"/>
              <w:rPr>
                <w:sz w:val="24"/>
                <w:lang w:val="en-US"/>
              </w:rPr>
            </w:pPr>
          </w:p>
        </w:tc>
        <w:tc>
          <w:tcPr>
            <w:tcW w:w="1703" w:type="dxa"/>
          </w:tcPr>
          <w:p w:rsidR="00F45560" w:rsidRPr="002E431C" w:rsidRDefault="00F45560" w:rsidP="002E431C">
            <w:pPr>
              <w:pStyle w:val="TableParagraph"/>
              <w:spacing w:line="301" w:lineRule="exact"/>
              <w:ind w:left="220"/>
              <w:rPr>
                <w:sz w:val="28"/>
              </w:rPr>
            </w:pPr>
            <w:r w:rsidRPr="002E431C">
              <w:rPr>
                <w:sz w:val="28"/>
                <w:lang w:val="en-US"/>
              </w:rPr>
              <w:t>01.09.202</w:t>
            </w:r>
            <w:r>
              <w:rPr>
                <w:sz w:val="28"/>
              </w:rPr>
              <w:t>4</w:t>
            </w:r>
          </w:p>
        </w:tc>
        <w:tc>
          <w:tcPr>
            <w:tcW w:w="2128" w:type="dxa"/>
          </w:tcPr>
          <w:p w:rsidR="00F45560" w:rsidRPr="002E431C" w:rsidRDefault="00F45560" w:rsidP="002E431C">
            <w:pPr>
              <w:pStyle w:val="TableParagraph"/>
              <w:spacing w:line="301" w:lineRule="exact"/>
              <w:ind w:left="430"/>
              <w:rPr>
                <w:sz w:val="28"/>
              </w:rPr>
            </w:pPr>
            <w:r w:rsidRPr="002E431C">
              <w:rPr>
                <w:sz w:val="28"/>
                <w:lang w:val="en-US"/>
              </w:rPr>
              <w:t>31.05.202</w:t>
            </w:r>
            <w:r>
              <w:rPr>
                <w:sz w:val="28"/>
              </w:rPr>
              <w:t>5</w:t>
            </w:r>
          </w:p>
        </w:tc>
        <w:tc>
          <w:tcPr>
            <w:tcW w:w="2411" w:type="dxa"/>
          </w:tcPr>
          <w:p w:rsidR="00F45560" w:rsidRPr="002E431C" w:rsidRDefault="00F45560" w:rsidP="002E431C">
            <w:pPr>
              <w:pStyle w:val="TableParagraph"/>
              <w:spacing w:line="301" w:lineRule="exact"/>
              <w:ind w:left="4"/>
              <w:jc w:val="center"/>
              <w:rPr>
                <w:sz w:val="28"/>
              </w:rPr>
            </w:pPr>
            <w:r w:rsidRPr="002E431C">
              <w:rPr>
                <w:sz w:val="28"/>
              </w:rPr>
              <w:t>1</w:t>
            </w:r>
          </w:p>
        </w:tc>
        <w:tc>
          <w:tcPr>
            <w:tcW w:w="2552" w:type="dxa"/>
          </w:tcPr>
          <w:p w:rsidR="00F45560" w:rsidRPr="002E431C" w:rsidRDefault="00F45560" w:rsidP="002E431C">
            <w:pPr>
              <w:pStyle w:val="TableParagraph"/>
              <w:spacing w:line="301" w:lineRule="exact"/>
              <w:ind w:left="1113" w:right="1109"/>
              <w:jc w:val="center"/>
              <w:rPr>
                <w:sz w:val="28"/>
              </w:rPr>
            </w:pPr>
            <w:r w:rsidRPr="002E431C">
              <w:rPr>
                <w:sz w:val="28"/>
              </w:rPr>
              <w:t>34</w:t>
            </w:r>
          </w:p>
        </w:tc>
      </w:tr>
    </w:tbl>
    <w:p w:rsidR="00F45560" w:rsidRDefault="00F45560" w:rsidP="00AF0FBF">
      <w:pPr>
        <w:spacing w:after="0" w:line="240" w:lineRule="auto"/>
        <w:ind w:left="-1134" w:firstLine="1134"/>
        <w:jc w:val="both"/>
        <w:rPr>
          <w:rFonts w:ascii="Times New Roman" w:hAnsi="Times New Roman"/>
          <w:sz w:val="28"/>
          <w:szCs w:val="28"/>
        </w:rPr>
      </w:pPr>
    </w:p>
    <w:p w:rsidR="00F45560" w:rsidRPr="00BC1899" w:rsidRDefault="00F45560" w:rsidP="003C5305">
      <w:pPr>
        <w:spacing w:after="0" w:line="240" w:lineRule="auto"/>
        <w:ind w:firstLine="567"/>
        <w:jc w:val="both"/>
        <w:rPr>
          <w:rFonts w:ascii="Times New Roman" w:hAnsi="Times New Roman"/>
          <w:sz w:val="28"/>
          <w:szCs w:val="28"/>
        </w:rPr>
      </w:pPr>
      <w:r w:rsidRPr="00BC1899">
        <w:rPr>
          <w:rFonts w:ascii="Times New Roman" w:hAnsi="Times New Roman"/>
          <w:sz w:val="28"/>
          <w:szCs w:val="28"/>
        </w:rPr>
        <w:t>Материально-техническое обеспечение</w:t>
      </w:r>
    </w:p>
    <w:p w:rsidR="00F45560" w:rsidRPr="00AF0FBF" w:rsidRDefault="00F45560" w:rsidP="003C5305">
      <w:pPr>
        <w:spacing w:after="0" w:line="240" w:lineRule="auto"/>
        <w:ind w:firstLine="567"/>
        <w:jc w:val="both"/>
        <w:rPr>
          <w:rFonts w:ascii="Times New Roman" w:hAnsi="Times New Roman"/>
          <w:sz w:val="28"/>
          <w:szCs w:val="28"/>
        </w:rPr>
      </w:pPr>
      <w:r w:rsidRPr="00AF0FBF">
        <w:rPr>
          <w:rFonts w:ascii="Times New Roman" w:hAnsi="Times New Roman"/>
          <w:sz w:val="28"/>
          <w:szCs w:val="28"/>
        </w:rPr>
        <w:t>Кабинет, оборудованный в соответствии с требованиями   СанПиН в части светового режима (обеспечение беспрепятственного прохождения в помещения естественного света, одновременное использование естественного и искусственного освещения, возможность регулировать естественное и искусственное освещение, возможность использования дополнительного индивидуального источника света на рабочем месте). Учебное помещение должно иметь достаточно свободного пространства для игр, тренинговых занятий. Рабочее место учащегося должно быть просторным – гораздо больше, чем традиционная половина парты, поскольку возможна работа с бумагой большого формата, к тому же многие технологии предполагают использование значительного количества материалов, требующих большого пространства для размещения.</w:t>
      </w:r>
    </w:p>
    <w:p w:rsidR="00F45560" w:rsidRPr="00BC1899" w:rsidRDefault="00F45560" w:rsidP="003C5305">
      <w:pPr>
        <w:spacing w:after="0" w:line="240" w:lineRule="auto"/>
        <w:ind w:firstLine="567"/>
        <w:jc w:val="both"/>
        <w:rPr>
          <w:rFonts w:ascii="Times New Roman" w:hAnsi="Times New Roman"/>
          <w:sz w:val="28"/>
          <w:szCs w:val="28"/>
        </w:rPr>
      </w:pPr>
      <w:r w:rsidRPr="00BC1899">
        <w:rPr>
          <w:rFonts w:ascii="Times New Roman" w:hAnsi="Times New Roman"/>
          <w:sz w:val="28"/>
          <w:szCs w:val="28"/>
        </w:rPr>
        <w:t>Оборудование учебного кабинета:</w:t>
      </w:r>
    </w:p>
    <w:p w:rsidR="00F45560" w:rsidRPr="00AF0FBF" w:rsidRDefault="00F45560" w:rsidP="003C5305">
      <w:pPr>
        <w:spacing w:after="0" w:line="240" w:lineRule="auto"/>
        <w:ind w:firstLine="567"/>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столы, мольберты, планшеты, стулья, полки, шкафы, стеллажи для хранения рисунков, художественных материалов, магнитная доска, раковина;</w:t>
      </w:r>
    </w:p>
    <w:p w:rsidR="00F45560" w:rsidRPr="00AF0FBF" w:rsidRDefault="00F45560" w:rsidP="003C5305">
      <w:pPr>
        <w:spacing w:after="0" w:line="240" w:lineRule="auto"/>
        <w:ind w:firstLine="567"/>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художественно-изобразительный материал (краски, кисточки, восковые мелки, цветные карандаши, фломастеры, пластилин, цветная бумага, картон, гофрированная бумага, фольга и другие виды бумаги, ножницы);</w:t>
      </w:r>
    </w:p>
    <w:p w:rsidR="00F45560" w:rsidRPr="00AF0FBF" w:rsidRDefault="00F45560" w:rsidP="003C5305">
      <w:pPr>
        <w:spacing w:after="0" w:line="240" w:lineRule="auto"/>
        <w:ind w:firstLine="567"/>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нетрадиционные инструменты для художественного творчества (валики, губки, трафареты и пр.);</w:t>
      </w:r>
    </w:p>
    <w:p w:rsidR="00F45560" w:rsidRPr="00AF0FBF" w:rsidRDefault="00F45560" w:rsidP="003C5305">
      <w:pPr>
        <w:spacing w:after="0" w:line="240" w:lineRule="auto"/>
        <w:ind w:firstLine="567"/>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геометрические тела и гипсы, предметы натюрмортного фонда, драпировки;</w:t>
      </w:r>
    </w:p>
    <w:p w:rsidR="00F45560" w:rsidRPr="00AF0FBF" w:rsidRDefault="00F45560" w:rsidP="003C5305">
      <w:pPr>
        <w:spacing w:after="0" w:line="240" w:lineRule="auto"/>
        <w:ind w:firstLine="567"/>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альбомы репродукций картин великих художников;</w:t>
      </w:r>
    </w:p>
    <w:p w:rsidR="00F45560" w:rsidRPr="00AF0FBF" w:rsidRDefault="00F45560" w:rsidP="003C5305">
      <w:pPr>
        <w:spacing w:after="0" w:line="240" w:lineRule="auto"/>
        <w:ind w:firstLine="567"/>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образцы работ и рисунков в различных художественных техниках;</w:t>
      </w:r>
    </w:p>
    <w:p w:rsidR="00F45560" w:rsidRPr="00AF0FBF" w:rsidRDefault="00F45560" w:rsidP="003C5305">
      <w:pPr>
        <w:spacing w:after="0" w:line="240" w:lineRule="auto"/>
        <w:ind w:firstLine="567"/>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мультимедийное оборудование: компьютер (ноутбук или стационарный). мультимедийный проектор, экран, смарт-доска;</w:t>
      </w:r>
    </w:p>
    <w:p w:rsidR="00F45560" w:rsidRPr="00AF0FBF" w:rsidRDefault="00F45560" w:rsidP="003C5305">
      <w:pPr>
        <w:spacing w:after="0" w:line="240" w:lineRule="auto"/>
        <w:ind w:firstLine="567"/>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электронные образовательные ресурсы: мультимедийные учебники, мультимедийные универсальные энциклопедии, сетевые образовательные ресурсы. Аудиовизуальные: слайд-фильмы, видеофильмы, учебные кинофильмы, аудиозаписи.</w:t>
      </w:r>
    </w:p>
    <w:p w:rsidR="00F45560" w:rsidRDefault="00F45560" w:rsidP="00A160BF">
      <w:pPr>
        <w:spacing w:after="0" w:line="240" w:lineRule="auto"/>
        <w:ind w:firstLine="567"/>
        <w:rPr>
          <w:rFonts w:ascii="Times New Roman" w:hAnsi="Times New Roman"/>
          <w:sz w:val="28"/>
          <w:szCs w:val="28"/>
        </w:rPr>
      </w:pPr>
    </w:p>
    <w:p w:rsidR="00F45560" w:rsidRPr="00AF0FBF" w:rsidRDefault="00F45560" w:rsidP="003C5305">
      <w:pPr>
        <w:spacing w:after="0" w:line="240" w:lineRule="auto"/>
        <w:jc w:val="both"/>
        <w:rPr>
          <w:rFonts w:ascii="Times New Roman" w:hAnsi="Times New Roman"/>
          <w:sz w:val="28"/>
          <w:szCs w:val="28"/>
        </w:rPr>
      </w:pPr>
      <w:r w:rsidRPr="00AF0FBF">
        <w:rPr>
          <w:rFonts w:ascii="Times New Roman" w:hAnsi="Times New Roman"/>
          <w:sz w:val="28"/>
          <w:szCs w:val="28"/>
        </w:rPr>
        <w:t>Реализация АДООП «</w:t>
      </w:r>
      <w:r>
        <w:rPr>
          <w:rFonts w:ascii="Times New Roman" w:hAnsi="Times New Roman"/>
          <w:sz w:val="28"/>
          <w:szCs w:val="28"/>
        </w:rPr>
        <w:t>Декоративно прикладное искусство»</w:t>
      </w:r>
      <w:r w:rsidRPr="00AF0FBF">
        <w:rPr>
          <w:rFonts w:ascii="Times New Roman" w:hAnsi="Times New Roman"/>
          <w:sz w:val="28"/>
          <w:szCs w:val="28"/>
        </w:rPr>
        <w:t xml:space="preserve"> должна обеспечиваться доступом каждого учащегося к библиотечным фондам и фондам фонотеки, аудио и видеозаписей, формируемым в соответствии с перечнем учебных предметов учебного плана.</w:t>
      </w:r>
    </w:p>
    <w:p w:rsidR="00F45560" w:rsidRPr="00AF0FBF" w:rsidRDefault="00F45560" w:rsidP="003C5305">
      <w:pPr>
        <w:spacing w:after="0" w:line="240" w:lineRule="auto"/>
        <w:jc w:val="both"/>
        <w:rPr>
          <w:rFonts w:ascii="Times New Roman" w:hAnsi="Times New Roman"/>
          <w:sz w:val="28"/>
          <w:szCs w:val="28"/>
        </w:rPr>
      </w:pPr>
      <w:r w:rsidRPr="00AF0FBF">
        <w:rPr>
          <w:rFonts w:ascii="Times New Roman" w:hAnsi="Times New Roman"/>
          <w:sz w:val="28"/>
          <w:szCs w:val="28"/>
        </w:rPr>
        <w:t>Во время самостоятельной работы учащиеся могут быть обеспечены доступом к сети Интернет.</w:t>
      </w:r>
    </w:p>
    <w:p w:rsidR="00F45560" w:rsidRPr="00AF0FBF" w:rsidRDefault="00F45560" w:rsidP="003C5305">
      <w:pPr>
        <w:spacing w:after="0" w:line="240" w:lineRule="auto"/>
        <w:jc w:val="both"/>
        <w:rPr>
          <w:rFonts w:ascii="Times New Roman" w:hAnsi="Times New Roman"/>
          <w:sz w:val="28"/>
          <w:szCs w:val="28"/>
        </w:rPr>
      </w:pPr>
      <w:r w:rsidRPr="00AF0FBF">
        <w:rPr>
          <w:rFonts w:ascii="Times New Roman" w:hAnsi="Times New Roman"/>
          <w:sz w:val="28"/>
          <w:szCs w:val="28"/>
        </w:rPr>
        <w:t xml:space="preserve"> </w:t>
      </w:r>
    </w:p>
    <w:p w:rsidR="00F45560" w:rsidRPr="00AF0FBF" w:rsidRDefault="00F45560" w:rsidP="003C5305">
      <w:pPr>
        <w:spacing w:after="0" w:line="240" w:lineRule="auto"/>
        <w:jc w:val="both"/>
        <w:rPr>
          <w:rFonts w:ascii="Times New Roman" w:hAnsi="Times New Roman"/>
          <w:sz w:val="28"/>
          <w:szCs w:val="28"/>
        </w:rPr>
      </w:pPr>
      <w:r w:rsidRPr="00AF0FBF">
        <w:rPr>
          <w:rFonts w:ascii="Times New Roman" w:hAnsi="Times New Roman"/>
          <w:sz w:val="28"/>
          <w:szCs w:val="28"/>
        </w:rPr>
        <w:t>Библиотечный фонд образовательной организации должен быть укомплектован печатными   или   электронными   изданиями   основной и дополнительной учебной и учебно-методической литературы по всем учебным предметам. Библиотечный фонд помимо учебной литературы должен     включать      официальные,      справочно-библиографические и периодические издания.</w:t>
      </w:r>
    </w:p>
    <w:p w:rsidR="00F45560" w:rsidRPr="00AF0FBF" w:rsidRDefault="00F45560" w:rsidP="00BC1899">
      <w:pPr>
        <w:spacing w:after="0" w:line="240" w:lineRule="auto"/>
        <w:jc w:val="both"/>
        <w:rPr>
          <w:rFonts w:ascii="Times New Roman" w:hAnsi="Times New Roman"/>
          <w:sz w:val="28"/>
          <w:szCs w:val="28"/>
        </w:rPr>
      </w:pPr>
      <w:r w:rsidRPr="00AF0FBF">
        <w:rPr>
          <w:rFonts w:ascii="Times New Roman" w:hAnsi="Times New Roman"/>
          <w:sz w:val="28"/>
          <w:szCs w:val="28"/>
        </w:rPr>
        <w:t>Образовательная деятельность должна быть алгоритмизирована. Педагогу необходимо предоставить учащимся план работы, а также при необходимости письменные/ наглядные /схематические инструкции.</w:t>
      </w:r>
    </w:p>
    <w:p w:rsidR="00F45560" w:rsidRPr="00AF0FBF" w:rsidRDefault="00F45560" w:rsidP="00BC1899">
      <w:pPr>
        <w:spacing w:after="0" w:line="240" w:lineRule="auto"/>
        <w:jc w:val="both"/>
        <w:rPr>
          <w:rFonts w:ascii="Times New Roman" w:hAnsi="Times New Roman"/>
          <w:sz w:val="28"/>
          <w:szCs w:val="28"/>
        </w:rPr>
      </w:pPr>
      <w:r w:rsidRPr="00AF0FBF">
        <w:rPr>
          <w:rFonts w:ascii="Times New Roman" w:hAnsi="Times New Roman"/>
          <w:sz w:val="28"/>
          <w:szCs w:val="28"/>
        </w:rPr>
        <w:t>Форма организации деятельности учащихся на занятии: групповая, индивидуально-групповая, индивидуальная. Объяснение нового материала осуществляется с помощью словесного и наглядного методов обучения. Формы занятий:</w:t>
      </w:r>
    </w:p>
    <w:p w:rsidR="00F45560" w:rsidRPr="00AF0FBF" w:rsidRDefault="00F45560" w:rsidP="00BC1899">
      <w:pPr>
        <w:spacing w:after="0" w:line="240" w:lineRule="auto"/>
        <w:jc w:val="both"/>
        <w:rPr>
          <w:rFonts w:ascii="Times New Roman" w:hAnsi="Times New Roman"/>
          <w:sz w:val="28"/>
          <w:szCs w:val="28"/>
        </w:rPr>
      </w:pPr>
      <w:r w:rsidRPr="00AF0FBF">
        <w:rPr>
          <w:rFonts w:ascii="Times New Roman" w:hAnsi="Times New Roman"/>
          <w:sz w:val="28"/>
          <w:szCs w:val="28"/>
        </w:rPr>
        <w:t>Вводное занятие – знакомство обучающихся с техникой безопасности, особенностями организации обучения и предлагаемой программой работы на текущий год.</w:t>
      </w:r>
    </w:p>
    <w:p w:rsidR="00F45560" w:rsidRPr="00AF0FBF" w:rsidRDefault="00F45560" w:rsidP="00BC1899">
      <w:pPr>
        <w:spacing w:after="0" w:line="240" w:lineRule="auto"/>
        <w:jc w:val="both"/>
        <w:rPr>
          <w:rFonts w:ascii="Times New Roman" w:hAnsi="Times New Roman"/>
          <w:sz w:val="28"/>
          <w:szCs w:val="28"/>
        </w:rPr>
      </w:pPr>
      <w:r w:rsidRPr="00AF0FBF">
        <w:rPr>
          <w:rFonts w:ascii="Times New Roman" w:hAnsi="Times New Roman"/>
          <w:sz w:val="28"/>
          <w:szCs w:val="28"/>
        </w:rPr>
        <w:t>Ознакомительное занятие – знакомство детей с новыми методами работы в тех или иных техниках с различными материалами (обучающиеся получают преимущественно теоретические знания).</w:t>
      </w:r>
    </w:p>
    <w:p w:rsidR="00F45560" w:rsidRPr="00AF0FBF" w:rsidRDefault="00F45560" w:rsidP="00BC1899">
      <w:pPr>
        <w:spacing w:after="0" w:line="240" w:lineRule="auto"/>
        <w:ind w:firstLine="567"/>
        <w:jc w:val="both"/>
        <w:rPr>
          <w:rFonts w:ascii="Times New Roman" w:hAnsi="Times New Roman"/>
          <w:sz w:val="28"/>
          <w:szCs w:val="28"/>
        </w:rPr>
      </w:pPr>
      <w:r w:rsidRPr="00AF0FBF">
        <w:rPr>
          <w:rFonts w:ascii="Times New Roman" w:hAnsi="Times New Roman"/>
          <w:sz w:val="28"/>
          <w:szCs w:val="28"/>
        </w:rPr>
        <w:t>Занятие с натуры – специальное занятие, предоставляющее возможность изучать азы рисунка и живописи, используя натуру.</w:t>
      </w:r>
    </w:p>
    <w:p w:rsidR="00F45560" w:rsidRPr="00AF0FBF" w:rsidRDefault="00F45560" w:rsidP="00BC1899">
      <w:pPr>
        <w:spacing w:after="0" w:line="240" w:lineRule="auto"/>
        <w:ind w:firstLine="567"/>
        <w:jc w:val="both"/>
        <w:rPr>
          <w:rFonts w:ascii="Times New Roman" w:hAnsi="Times New Roman"/>
          <w:sz w:val="28"/>
          <w:szCs w:val="28"/>
        </w:rPr>
      </w:pPr>
      <w:r w:rsidRPr="00AF0FBF">
        <w:rPr>
          <w:rFonts w:ascii="Times New Roman" w:hAnsi="Times New Roman"/>
          <w:sz w:val="28"/>
          <w:szCs w:val="28"/>
        </w:rPr>
        <w:t>Занятие по памяти – проводится после усвоения детьми полученных знаний в работе с натуры; оно даёт детям возможность тренировать свою зрительную память.</w:t>
      </w:r>
    </w:p>
    <w:p w:rsidR="00F45560" w:rsidRPr="00AF0FBF" w:rsidRDefault="00F45560" w:rsidP="00BC1899">
      <w:pPr>
        <w:spacing w:after="0" w:line="240" w:lineRule="auto"/>
        <w:ind w:firstLine="567"/>
        <w:jc w:val="both"/>
        <w:rPr>
          <w:rFonts w:ascii="Times New Roman" w:hAnsi="Times New Roman"/>
          <w:sz w:val="28"/>
          <w:szCs w:val="28"/>
        </w:rPr>
      </w:pPr>
      <w:r w:rsidRPr="00AF0FBF">
        <w:rPr>
          <w:rFonts w:ascii="Times New Roman" w:hAnsi="Times New Roman"/>
          <w:sz w:val="28"/>
          <w:szCs w:val="28"/>
        </w:rPr>
        <w:t>Тематическое занятие – обучающимся предлагается работать над иллюстрацией к сказкам, литературным произведениям. Занятие содействует развитию творческого воображения ребёнка.</w:t>
      </w:r>
    </w:p>
    <w:p w:rsidR="00F45560" w:rsidRPr="00AF0FBF" w:rsidRDefault="00F45560" w:rsidP="00BC1899">
      <w:pPr>
        <w:spacing w:after="0" w:line="240" w:lineRule="auto"/>
        <w:ind w:firstLine="567"/>
        <w:jc w:val="both"/>
        <w:rPr>
          <w:rFonts w:ascii="Times New Roman" w:hAnsi="Times New Roman"/>
          <w:sz w:val="28"/>
          <w:szCs w:val="28"/>
        </w:rPr>
      </w:pPr>
      <w:r w:rsidRPr="00AF0FBF">
        <w:rPr>
          <w:rFonts w:ascii="Times New Roman" w:hAnsi="Times New Roman"/>
          <w:sz w:val="28"/>
          <w:szCs w:val="28"/>
        </w:rPr>
        <w:t>Занятие-импровизация – на таком занятии обучающиеся получают полную свободу в выборе художественных материалов и использовании различных техник. Подобные занятия пробуждают фантазию ребёнка, раскрепощают его; пользуются популярностью у детей.</w:t>
      </w:r>
    </w:p>
    <w:p w:rsidR="00F45560" w:rsidRPr="00AF0FBF" w:rsidRDefault="00F45560" w:rsidP="00BC1899">
      <w:pPr>
        <w:spacing w:after="0" w:line="240" w:lineRule="auto"/>
        <w:ind w:firstLine="567"/>
        <w:jc w:val="both"/>
        <w:rPr>
          <w:rFonts w:ascii="Times New Roman" w:hAnsi="Times New Roman"/>
          <w:sz w:val="28"/>
          <w:szCs w:val="28"/>
        </w:rPr>
      </w:pPr>
      <w:r w:rsidRPr="00AF0FBF">
        <w:rPr>
          <w:rFonts w:ascii="Times New Roman" w:hAnsi="Times New Roman"/>
          <w:sz w:val="28"/>
          <w:szCs w:val="28"/>
        </w:rPr>
        <w:t>Занятие проверочное – (на повторение) помогает педагогу после изучения сложной темы проверить усвоение данного материала и выявить детей, которым нужна помощь педагога.</w:t>
      </w:r>
    </w:p>
    <w:p w:rsidR="00F45560" w:rsidRPr="00AF0FBF" w:rsidRDefault="00F45560" w:rsidP="00BC1899">
      <w:pPr>
        <w:spacing w:after="0" w:line="240" w:lineRule="auto"/>
        <w:ind w:firstLine="567"/>
        <w:jc w:val="both"/>
        <w:rPr>
          <w:rFonts w:ascii="Times New Roman" w:hAnsi="Times New Roman"/>
          <w:sz w:val="28"/>
          <w:szCs w:val="28"/>
        </w:rPr>
      </w:pPr>
      <w:r w:rsidRPr="00AF0FBF">
        <w:rPr>
          <w:rFonts w:ascii="Times New Roman" w:hAnsi="Times New Roman"/>
          <w:sz w:val="28"/>
          <w:szCs w:val="28"/>
        </w:rPr>
        <w:t>Конкурсное    занятие     –     строится     в     виде     соревнования для стимулирования творчества детей.</w:t>
      </w:r>
    </w:p>
    <w:p w:rsidR="00F45560" w:rsidRPr="00AF0FBF" w:rsidRDefault="00F45560" w:rsidP="00BC1899">
      <w:pPr>
        <w:spacing w:after="0" w:line="240" w:lineRule="auto"/>
        <w:ind w:firstLine="567"/>
        <w:jc w:val="both"/>
        <w:rPr>
          <w:rFonts w:ascii="Times New Roman" w:hAnsi="Times New Roman"/>
          <w:sz w:val="28"/>
          <w:szCs w:val="28"/>
        </w:rPr>
      </w:pPr>
      <w:r w:rsidRPr="00AF0FBF">
        <w:rPr>
          <w:rFonts w:ascii="Times New Roman" w:hAnsi="Times New Roman"/>
          <w:sz w:val="28"/>
          <w:szCs w:val="28"/>
        </w:rPr>
        <w:t>Комбинированное занятие – проводится для решения нескольких учебных задач.</w:t>
      </w:r>
    </w:p>
    <w:p w:rsidR="00F45560"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Итоговое занятие – подводит итоги работы детского объединения за учебный год. Может проходить в виде мини-выставок, просмотров творческих работ, их отбора и подготовки к отчётным выставкам.</w:t>
      </w:r>
      <w:r w:rsidRPr="00A91B35">
        <w:t xml:space="preserve"> </w:t>
      </w:r>
      <w:r w:rsidRPr="00A91B35">
        <w:rPr>
          <w:rFonts w:ascii="Times New Roman" w:hAnsi="Times New Roman"/>
          <w:sz w:val="28"/>
          <w:szCs w:val="28"/>
        </w:rPr>
        <w:t>Промежуточной аттестацией является отчетная выставка учеников.</w:t>
      </w:r>
    </w:p>
    <w:p w:rsidR="00F45560" w:rsidRPr="00AF0FBF" w:rsidRDefault="00F45560" w:rsidP="001D7365">
      <w:pPr>
        <w:spacing w:after="0" w:line="240" w:lineRule="auto"/>
        <w:jc w:val="both"/>
        <w:rPr>
          <w:rFonts w:ascii="Times New Roman" w:hAnsi="Times New Roman"/>
          <w:sz w:val="28"/>
          <w:szCs w:val="28"/>
        </w:rPr>
      </w:pP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В практике работы используются следующие методы работы:</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 xml:space="preserve"> </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словесный: рассказ, беседа, сообщения – эти методы способствуют обогащению теоретических знаний детей, являются источником новой информации;</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наглядный: презентации, демонстрации рисунков, плакатов,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детей.</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практический: изготовление рисунков, аппликаций. Данные методы позволяют воплотить теоретические знания на практике, способствуют развитию навыков и умений детей. Большое значение приобретает выполнение правил культуры труда, экономного расходования материалов, бережного отношения к инструментам, приспособлениям и материалам.</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эмоциональный: подбор ассоциаций, художественные впечатления;</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проблемный (педагог ставит проблему и вместе с детьми ищет пути её решения);</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игровой.</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Современные педагогические технологии, используемые на занятиях:</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здоровье-сберегающие технологии;</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ИКТ технологии, электронные образовательные ресурсы;</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игровые технологии.</w:t>
      </w:r>
    </w:p>
    <w:p w:rsidR="00F45560" w:rsidRPr="00AF0FBF" w:rsidRDefault="00F45560" w:rsidP="001D7365">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технология арт-терапии.</w:t>
      </w:r>
    </w:p>
    <w:p w:rsidR="00F45560" w:rsidRPr="00AF0FBF" w:rsidRDefault="00F45560" w:rsidP="001D7365">
      <w:pPr>
        <w:spacing w:after="0" w:line="240" w:lineRule="auto"/>
        <w:jc w:val="both"/>
        <w:rPr>
          <w:rFonts w:ascii="Times New Roman" w:hAnsi="Times New Roman"/>
          <w:sz w:val="28"/>
          <w:szCs w:val="28"/>
        </w:rPr>
      </w:pPr>
    </w:p>
    <w:p w:rsidR="00F45560" w:rsidRDefault="00F45560" w:rsidP="001D7365">
      <w:pPr>
        <w:spacing w:after="0" w:line="240" w:lineRule="auto"/>
        <w:ind w:firstLine="1134"/>
        <w:jc w:val="both"/>
        <w:rPr>
          <w:rFonts w:ascii="Times New Roman" w:hAnsi="Times New Roman"/>
          <w:sz w:val="28"/>
          <w:szCs w:val="28"/>
        </w:rPr>
      </w:pP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Педагогические технологии:</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индивидуального обучения</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группового обучения</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коллективного взаимодействия</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дифференцированного обучения</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проблемного обучения</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Здоровьесберегающие технология</w:t>
      </w:r>
    </w:p>
    <w:p w:rsidR="00F45560" w:rsidRPr="00FE7987" w:rsidRDefault="00F45560" w:rsidP="00FE7987">
      <w:pPr>
        <w:spacing w:after="0" w:line="240" w:lineRule="auto"/>
        <w:ind w:left="-1134" w:firstLine="1134"/>
        <w:jc w:val="both"/>
        <w:rPr>
          <w:rFonts w:ascii="Times New Roman" w:hAnsi="Times New Roman"/>
          <w:sz w:val="28"/>
          <w:szCs w:val="28"/>
        </w:rPr>
      </w:pP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Список литературы</w:t>
      </w:r>
      <w:r>
        <w:rPr>
          <w:rFonts w:ascii="Times New Roman" w:hAnsi="Times New Roman"/>
          <w:sz w:val="28"/>
          <w:szCs w:val="28"/>
        </w:rPr>
        <w:t>:</w:t>
      </w:r>
    </w:p>
    <w:p w:rsidR="00F45560" w:rsidRPr="008024A5"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ab/>
      </w:r>
      <w:r w:rsidRPr="008024A5">
        <w:rPr>
          <w:rFonts w:ascii="Times New Roman" w:hAnsi="Times New Roman"/>
          <w:sz w:val="28"/>
          <w:szCs w:val="28"/>
        </w:rPr>
        <w:t>1. Васильева, Е. Ю. Искусство. 6 класс. Методическое пособие к учебнику Г. И. Даниловой / Е.Ю. Васильева. - М.: Дрофа, 2016. - 224 c.</w:t>
      </w:r>
    </w:p>
    <w:p w:rsidR="00F45560" w:rsidRPr="008024A5" w:rsidRDefault="00F45560" w:rsidP="002110D0">
      <w:pPr>
        <w:spacing w:after="0" w:line="240" w:lineRule="auto"/>
        <w:jc w:val="both"/>
        <w:rPr>
          <w:rFonts w:ascii="Times New Roman" w:hAnsi="Times New Roman"/>
          <w:sz w:val="28"/>
          <w:szCs w:val="28"/>
        </w:rPr>
      </w:pPr>
      <w:r w:rsidRPr="008024A5">
        <w:rPr>
          <w:rFonts w:ascii="Times New Roman" w:hAnsi="Times New Roman"/>
          <w:sz w:val="28"/>
          <w:szCs w:val="28"/>
        </w:rPr>
        <w:t>2. Голицына, В. Б. Изобразительное искусство. Изобразительное искусство в театре, кино, на телевидении. 8 класс. Поурочные разработки / В.Б. Голицына, А.С. Питерских. - М.: Просвещение, 2014. - 176 c.</w:t>
      </w:r>
    </w:p>
    <w:p w:rsidR="00F45560" w:rsidRPr="008024A5" w:rsidRDefault="00F45560" w:rsidP="002110D0">
      <w:pPr>
        <w:spacing w:after="0" w:line="240" w:lineRule="auto"/>
        <w:jc w:val="both"/>
        <w:rPr>
          <w:rFonts w:ascii="Times New Roman" w:hAnsi="Times New Roman"/>
          <w:sz w:val="28"/>
          <w:szCs w:val="28"/>
        </w:rPr>
      </w:pPr>
      <w:r w:rsidRPr="008024A5">
        <w:rPr>
          <w:rFonts w:ascii="Times New Roman" w:hAnsi="Times New Roman"/>
          <w:sz w:val="28"/>
          <w:szCs w:val="28"/>
        </w:rPr>
        <w:t>3. Гусева, О.М. Поурочные разработки по изобразительному искусству. 8 класс / О.М. Гусева. - М.: ВАКО, 2016. - 495 c.</w:t>
      </w:r>
    </w:p>
    <w:p w:rsidR="00F45560" w:rsidRPr="008024A5" w:rsidRDefault="00F45560" w:rsidP="002110D0">
      <w:pPr>
        <w:spacing w:after="0" w:line="240" w:lineRule="auto"/>
        <w:jc w:val="both"/>
        <w:rPr>
          <w:rFonts w:ascii="Times New Roman" w:hAnsi="Times New Roman"/>
          <w:sz w:val="28"/>
          <w:szCs w:val="28"/>
        </w:rPr>
      </w:pPr>
      <w:r w:rsidRPr="008024A5">
        <w:rPr>
          <w:rFonts w:ascii="Times New Roman" w:hAnsi="Times New Roman"/>
          <w:sz w:val="28"/>
          <w:szCs w:val="28"/>
        </w:rPr>
        <w:t>4. Ермолинская, Е. А. Изобразительное искусство. 5 класс. Методические рекомендации / Е.А. Ермолинская. - Москва: Наука, 2014. - 319 c.</w:t>
      </w:r>
    </w:p>
    <w:p w:rsidR="00F45560" w:rsidRPr="00FE7987" w:rsidRDefault="00F45560" w:rsidP="002110D0">
      <w:pPr>
        <w:spacing w:after="0" w:line="240" w:lineRule="auto"/>
        <w:jc w:val="both"/>
        <w:rPr>
          <w:rFonts w:ascii="Times New Roman" w:hAnsi="Times New Roman"/>
          <w:sz w:val="28"/>
          <w:szCs w:val="28"/>
        </w:rPr>
      </w:pPr>
      <w:r w:rsidRPr="008024A5">
        <w:rPr>
          <w:rFonts w:ascii="Times New Roman" w:hAnsi="Times New Roman"/>
          <w:sz w:val="28"/>
          <w:szCs w:val="28"/>
        </w:rPr>
        <w:t>5. Ермолинская, Е. А. Уроки изобразительного искусства. 6 класс. Методическое пособие / Е.А. Ермолинская. - М.: Вентана-Граф, 2014. - 699 c.</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учреждений. – М. Просвещение, 2013. – 192 с.</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6.</w:t>
      </w:r>
      <w:r w:rsidRPr="00FE7987">
        <w:rPr>
          <w:rFonts w:ascii="Times New Roman" w:hAnsi="Times New Roman"/>
          <w:sz w:val="28"/>
          <w:szCs w:val="28"/>
        </w:rPr>
        <w:tab/>
        <w:t>Киселева М.В. Арт-терапия в работе с детьми: Руководство для детских психологов, педагогов, врачей и специалистов, работающих с детьми. — СПб.: Речь, 2006. — 160 с, илл.</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7.</w:t>
      </w:r>
      <w:r w:rsidRPr="00FE7987">
        <w:rPr>
          <w:rFonts w:ascii="Times New Roman" w:hAnsi="Times New Roman"/>
          <w:sz w:val="28"/>
          <w:szCs w:val="28"/>
        </w:rPr>
        <w:tab/>
        <w:t>Никитин В.Н. Арт-терапия. Учебное пособие/Никтин В.Н. —М.:Когито- Центр, 2014.—460 стр., 82 илл.</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8.</w:t>
      </w:r>
      <w:r w:rsidRPr="00FE7987">
        <w:rPr>
          <w:rFonts w:ascii="Times New Roman" w:hAnsi="Times New Roman"/>
          <w:sz w:val="28"/>
          <w:szCs w:val="28"/>
        </w:rPr>
        <w:tab/>
        <w:t>Нетрадиционная</w:t>
      </w:r>
      <w:r w:rsidRPr="00FE7987">
        <w:rPr>
          <w:rFonts w:ascii="Times New Roman" w:hAnsi="Times New Roman"/>
          <w:sz w:val="28"/>
          <w:szCs w:val="28"/>
        </w:rPr>
        <w:tab/>
        <w:t>техника</w:t>
      </w:r>
      <w:r w:rsidRPr="00FE7987">
        <w:rPr>
          <w:rFonts w:ascii="Times New Roman" w:hAnsi="Times New Roman"/>
          <w:sz w:val="28"/>
          <w:szCs w:val="28"/>
        </w:rPr>
        <w:tab/>
        <w:t>изодеятельности</w:t>
      </w:r>
      <w:r w:rsidRPr="00FE7987">
        <w:rPr>
          <w:rFonts w:ascii="Times New Roman" w:hAnsi="Times New Roman"/>
          <w:sz w:val="28"/>
          <w:szCs w:val="28"/>
        </w:rPr>
        <w:tab/>
        <w:t>в</w:t>
      </w:r>
      <w:r w:rsidRPr="00FE7987">
        <w:rPr>
          <w:rFonts w:ascii="Times New Roman" w:hAnsi="Times New Roman"/>
          <w:sz w:val="28"/>
          <w:szCs w:val="28"/>
        </w:rPr>
        <w:tab/>
        <w:t>школе</w:t>
      </w:r>
      <w:r w:rsidRPr="00FE7987">
        <w:rPr>
          <w:rFonts w:ascii="Times New Roman" w:hAnsi="Times New Roman"/>
          <w:sz w:val="28"/>
          <w:szCs w:val="28"/>
        </w:rPr>
        <w:tab/>
        <w:t>-</w:t>
      </w:r>
      <w:r w:rsidRPr="00FE7987">
        <w:rPr>
          <w:rFonts w:ascii="Times New Roman" w:hAnsi="Times New Roman"/>
          <w:sz w:val="28"/>
          <w:szCs w:val="28"/>
        </w:rPr>
        <w:tab/>
        <w:t>2007г. В.Л. Стрелкина</w:t>
      </w:r>
    </w:p>
    <w:p w:rsidR="00F45560" w:rsidRPr="00FE7987" w:rsidRDefault="00F45560" w:rsidP="002110D0">
      <w:pPr>
        <w:spacing w:after="0" w:line="240" w:lineRule="auto"/>
        <w:ind w:hanging="1134"/>
        <w:jc w:val="both"/>
        <w:rPr>
          <w:rFonts w:ascii="Times New Roman" w:hAnsi="Times New Roman"/>
          <w:sz w:val="28"/>
          <w:szCs w:val="28"/>
        </w:rPr>
      </w:pPr>
      <w:r w:rsidRPr="00FE7987">
        <w:rPr>
          <w:rFonts w:ascii="Times New Roman" w:hAnsi="Times New Roman"/>
          <w:sz w:val="28"/>
          <w:szCs w:val="28"/>
        </w:rPr>
        <w:t>9.</w:t>
      </w:r>
      <w:r w:rsidRPr="00FE7987">
        <w:rPr>
          <w:rFonts w:ascii="Times New Roman" w:hAnsi="Times New Roman"/>
          <w:sz w:val="28"/>
          <w:szCs w:val="28"/>
        </w:rPr>
        <w:tab/>
        <w:t>Пейзаж. Основы техники изображения. -М.: ООО ТД «Издательство МИР</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10.</w:t>
      </w:r>
      <w:r w:rsidRPr="00FE7987">
        <w:rPr>
          <w:rFonts w:ascii="Times New Roman" w:hAnsi="Times New Roman"/>
          <w:sz w:val="28"/>
          <w:szCs w:val="28"/>
        </w:rPr>
        <w:tab/>
        <w:t>КНИГИ», 2006</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11.</w:t>
      </w:r>
      <w:r w:rsidRPr="00FE7987">
        <w:rPr>
          <w:rFonts w:ascii="Times New Roman" w:hAnsi="Times New Roman"/>
          <w:sz w:val="28"/>
          <w:szCs w:val="28"/>
        </w:rPr>
        <w:tab/>
        <w:t>Рау М.Ю. Изобразительное искусство. 2 класс: учебное пособие для общеобразовательных организаций, реализующих адаптированные программы (ФГОС ОВЗ) – М.: Просвещение, 2017.</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12.</w:t>
      </w:r>
      <w:r w:rsidRPr="00FE7987">
        <w:rPr>
          <w:rFonts w:ascii="Times New Roman" w:hAnsi="Times New Roman"/>
          <w:sz w:val="28"/>
          <w:szCs w:val="28"/>
        </w:rPr>
        <w:tab/>
        <w:t>Свет и Цвет в живописи. Особенности изображения. -М.: ООО ТД</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«Издательство МИР КНИГИ», 2008</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13.</w:t>
      </w:r>
      <w:r w:rsidRPr="00FE7987">
        <w:rPr>
          <w:rFonts w:ascii="Times New Roman" w:hAnsi="Times New Roman"/>
          <w:sz w:val="28"/>
          <w:szCs w:val="28"/>
        </w:rPr>
        <w:tab/>
        <w:t>Сокольникова Н.М. Изобразительное искусство для детей. Волшебный мир красок. –М.: Астрель. 2010</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14.</w:t>
      </w:r>
      <w:r w:rsidRPr="00FE7987">
        <w:rPr>
          <w:rFonts w:ascii="Times New Roman" w:hAnsi="Times New Roman"/>
          <w:sz w:val="28"/>
          <w:szCs w:val="28"/>
        </w:rPr>
        <w:tab/>
        <w:t>Сокольникова, И.М. Основы живописи, [Текст]: учеб.-метод. пособие</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 И.М. Сокольникова - «Титул», Обнинск, 2016 г.</w:t>
      </w:r>
    </w:p>
    <w:p w:rsidR="00F45560" w:rsidRPr="00FE7987" w:rsidRDefault="00F45560" w:rsidP="002110D0">
      <w:pPr>
        <w:spacing w:after="0" w:line="240" w:lineRule="auto"/>
        <w:jc w:val="both"/>
        <w:rPr>
          <w:rFonts w:ascii="Times New Roman" w:hAnsi="Times New Roman"/>
          <w:sz w:val="28"/>
          <w:szCs w:val="28"/>
        </w:rPr>
      </w:pPr>
      <w:r w:rsidRPr="00FE7987">
        <w:rPr>
          <w:rFonts w:ascii="Times New Roman" w:hAnsi="Times New Roman"/>
          <w:sz w:val="28"/>
          <w:szCs w:val="28"/>
        </w:rPr>
        <w:t>15.</w:t>
      </w:r>
      <w:r w:rsidRPr="00FE7987">
        <w:rPr>
          <w:rFonts w:ascii="Times New Roman" w:hAnsi="Times New Roman"/>
          <w:sz w:val="28"/>
          <w:szCs w:val="28"/>
        </w:rPr>
        <w:tab/>
        <w:t>Сокольникова, И.М Основы композиции, [Текст]: учеб.-метод. Пособие / И.М. Сокольникова - «Титул», Обнинск, 2016 г.</w:t>
      </w:r>
    </w:p>
    <w:p w:rsidR="00F45560" w:rsidRDefault="00F45560" w:rsidP="007F403A">
      <w:pPr>
        <w:spacing w:after="0" w:line="240" w:lineRule="auto"/>
        <w:rPr>
          <w:rFonts w:ascii="Times New Roman" w:hAnsi="Times New Roman"/>
          <w:sz w:val="24"/>
          <w:szCs w:val="24"/>
        </w:rPr>
      </w:pPr>
      <w:r w:rsidRPr="007D0771">
        <w:rPr>
          <w:rFonts w:ascii="Times New Roman" w:hAnsi="Times New Roman"/>
          <w:sz w:val="24"/>
          <w:szCs w:val="24"/>
        </w:rPr>
        <w:t xml:space="preserve">                                                   </w:t>
      </w:r>
    </w:p>
    <w:p w:rsidR="00F45560" w:rsidRDefault="00F45560" w:rsidP="007F403A">
      <w:pPr>
        <w:spacing w:after="0" w:line="240" w:lineRule="auto"/>
        <w:rPr>
          <w:rFonts w:ascii="Times New Roman" w:hAnsi="Times New Roman"/>
          <w:sz w:val="24"/>
          <w:szCs w:val="24"/>
        </w:rPr>
      </w:pPr>
    </w:p>
    <w:p w:rsidR="00F45560" w:rsidRDefault="00F45560" w:rsidP="007F403A">
      <w:pPr>
        <w:spacing w:after="0" w:line="240" w:lineRule="auto"/>
        <w:rPr>
          <w:rFonts w:ascii="Times New Roman" w:hAnsi="Times New Roman"/>
          <w:sz w:val="24"/>
          <w:szCs w:val="24"/>
        </w:rPr>
      </w:pPr>
    </w:p>
    <w:p w:rsidR="00F45560" w:rsidRDefault="00F45560" w:rsidP="007F403A">
      <w:pPr>
        <w:spacing w:after="0" w:line="240" w:lineRule="auto"/>
        <w:rPr>
          <w:rFonts w:ascii="Times New Roman" w:hAnsi="Times New Roman"/>
          <w:sz w:val="24"/>
          <w:szCs w:val="24"/>
        </w:rPr>
      </w:pPr>
    </w:p>
    <w:p w:rsidR="00F45560" w:rsidRDefault="00F45560" w:rsidP="007F403A">
      <w:pPr>
        <w:spacing w:after="0" w:line="240" w:lineRule="auto"/>
        <w:rPr>
          <w:rFonts w:ascii="Times New Roman" w:hAnsi="Times New Roman"/>
          <w:sz w:val="24"/>
          <w:szCs w:val="24"/>
        </w:rPr>
      </w:pPr>
    </w:p>
    <w:p w:rsidR="00F45560" w:rsidRDefault="00F45560" w:rsidP="007F403A">
      <w:pPr>
        <w:spacing w:after="0" w:line="240" w:lineRule="auto"/>
        <w:rPr>
          <w:rFonts w:ascii="Times New Roman" w:hAnsi="Times New Roman"/>
          <w:sz w:val="24"/>
          <w:szCs w:val="24"/>
        </w:rPr>
      </w:pPr>
    </w:p>
    <w:p w:rsidR="00F45560" w:rsidRPr="007D0771" w:rsidRDefault="00F45560" w:rsidP="003C18E7">
      <w:pPr>
        <w:spacing w:after="0" w:line="240" w:lineRule="auto"/>
        <w:rPr>
          <w:rFonts w:ascii="Times New Roman" w:hAnsi="Times New Roman"/>
          <w:b/>
          <w:sz w:val="24"/>
          <w:szCs w:val="24"/>
        </w:rPr>
      </w:pPr>
      <w:r>
        <w:rPr>
          <w:rFonts w:ascii="Times New Roman" w:hAnsi="Times New Roman"/>
          <w:sz w:val="24"/>
          <w:szCs w:val="24"/>
        </w:rPr>
        <w:t xml:space="preserve">                                                </w:t>
      </w:r>
      <w:r w:rsidRPr="007D0771">
        <w:rPr>
          <w:rFonts w:ascii="Times New Roman" w:hAnsi="Times New Roman"/>
          <w:b/>
          <w:sz w:val="24"/>
          <w:szCs w:val="24"/>
        </w:rPr>
        <w:t>Календарно-тематический план</w:t>
      </w:r>
    </w:p>
    <w:p w:rsidR="00F45560" w:rsidRDefault="00F45560" w:rsidP="007F403A">
      <w:pPr>
        <w:spacing w:after="0" w:line="240" w:lineRule="auto"/>
        <w:jc w:val="center"/>
        <w:rPr>
          <w:rStyle w:val="FontStyle19"/>
          <w:i/>
          <w:color w:val="000000"/>
          <w:sz w:val="24"/>
          <w:szCs w:val="24"/>
        </w:rPr>
      </w:pPr>
      <w:r w:rsidRPr="007D0771">
        <w:rPr>
          <w:rFonts w:ascii="Times New Roman" w:hAnsi="Times New Roman"/>
          <w:i/>
          <w:color w:val="000000"/>
          <w:sz w:val="24"/>
          <w:szCs w:val="24"/>
        </w:rPr>
        <w:t>по а</w:t>
      </w:r>
      <w:r w:rsidRPr="007D0771">
        <w:rPr>
          <w:rStyle w:val="FontStyle19"/>
          <w:i/>
          <w:color w:val="000000"/>
          <w:sz w:val="24"/>
          <w:szCs w:val="24"/>
        </w:rPr>
        <w:t>даптированной общеобразовательной рабочей</w:t>
      </w:r>
      <w:r>
        <w:rPr>
          <w:rStyle w:val="FontStyle19"/>
          <w:i/>
          <w:color w:val="000000"/>
          <w:sz w:val="24"/>
          <w:szCs w:val="24"/>
        </w:rPr>
        <w:t xml:space="preserve"> программе</w:t>
      </w:r>
    </w:p>
    <w:p w:rsidR="00F45560" w:rsidRPr="007D0771" w:rsidRDefault="00F45560" w:rsidP="007F403A">
      <w:pPr>
        <w:spacing w:after="0" w:line="240" w:lineRule="auto"/>
        <w:jc w:val="center"/>
        <w:rPr>
          <w:rStyle w:val="FontStyle19"/>
          <w:color w:val="000000"/>
          <w:sz w:val="24"/>
          <w:szCs w:val="24"/>
        </w:rPr>
      </w:pPr>
      <w:r w:rsidRPr="0030259E">
        <w:rPr>
          <w:rStyle w:val="FontStyle19"/>
          <w:i/>
          <w:color w:val="000000"/>
          <w:sz w:val="24"/>
          <w:szCs w:val="24"/>
        </w:rPr>
        <w:t>«Художественная студия»</w:t>
      </w:r>
    </w:p>
    <w:p w:rsidR="00F45560" w:rsidRPr="007D0771" w:rsidRDefault="00F45560" w:rsidP="007F403A">
      <w:pPr>
        <w:spacing w:after="0" w:line="240" w:lineRule="auto"/>
        <w:jc w:val="center"/>
        <w:rPr>
          <w:rFonts w:ascii="Times New Roman" w:hAnsi="Times New Roman"/>
          <w:i/>
          <w:color w:val="000000"/>
          <w:sz w:val="24"/>
          <w:szCs w:val="24"/>
        </w:rPr>
      </w:pPr>
      <w:r w:rsidRPr="007D0771">
        <w:rPr>
          <w:rFonts w:ascii="Times New Roman" w:hAnsi="Times New Roman"/>
          <w:i/>
          <w:iCs/>
          <w:color w:val="000000"/>
          <w:sz w:val="24"/>
          <w:szCs w:val="24"/>
        </w:rPr>
        <w:t>1 год обучения</w:t>
      </w:r>
    </w:p>
    <w:p w:rsidR="00F45560" w:rsidRPr="007D0771" w:rsidRDefault="00F45560" w:rsidP="007F403A">
      <w:pPr>
        <w:spacing w:after="0" w:line="240" w:lineRule="auto"/>
        <w:ind w:firstLine="709"/>
        <w:jc w:val="center"/>
        <w:rPr>
          <w:rFonts w:ascii="Times New Roman" w:hAnsi="Times New Roman"/>
          <w:sz w:val="24"/>
          <w:szCs w:val="24"/>
        </w:rPr>
      </w:pPr>
      <w:r w:rsidRPr="007D0771">
        <w:rPr>
          <w:rFonts w:ascii="Times New Roman" w:hAnsi="Times New Roman"/>
          <w:i/>
          <w:color w:val="000000"/>
          <w:sz w:val="24"/>
          <w:szCs w:val="24"/>
        </w:rPr>
        <w:t xml:space="preserve">педагога дополнительного образования </w:t>
      </w:r>
      <w:r>
        <w:rPr>
          <w:rFonts w:ascii="Times New Roman" w:hAnsi="Times New Roman"/>
          <w:i/>
          <w:color w:val="000000"/>
          <w:sz w:val="24"/>
          <w:szCs w:val="24"/>
        </w:rPr>
        <w:t>–</w:t>
      </w:r>
      <w:r w:rsidRPr="007D0771">
        <w:rPr>
          <w:rFonts w:ascii="Times New Roman" w:hAnsi="Times New Roman"/>
          <w:i/>
          <w:color w:val="000000"/>
          <w:sz w:val="24"/>
          <w:szCs w:val="24"/>
        </w:rPr>
        <w:t xml:space="preserve"> </w:t>
      </w:r>
      <w:r>
        <w:rPr>
          <w:rFonts w:ascii="Times New Roman" w:hAnsi="Times New Roman"/>
          <w:i/>
          <w:color w:val="000000"/>
          <w:sz w:val="24"/>
          <w:szCs w:val="24"/>
        </w:rPr>
        <w:t>Антонова Д.В.</w:t>
      </w:r>
    </w:p>
    <w:p w:rsidR="00F45560" w:rsidRPr="007D0771" w:rsidRDefault="00F45560" w:rsidP="007F403A">
      <w:pPr>
        <w:spacing w:after="0" w:line="240" w:lineRule="auto"/>
        <w:rPr>
          <w:rFonts w:ascii="Times New Roman" w:hAnsi="Times New Roman"/>
          <w:b/>
          <w:sz w:val="24"/>
          <w:szCs w:val="24"/>
        </w:rPr>
      </w:pPr>
    </w:p>
    <w:tbl>
      <w:tblPr>
        <w:tblW w:w="487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635"/>
        <w:gridCol w:w="1067"/>
        <w:gridCol w:w="6136"/>
        <w:gridCol w:w="933"/>
      </w:tblGrid>
      <w:tr w:rsidR="00F45560" w:rsidRPr="002E431C" w:rsidTr="00A91824">
        <w:trPr>
          <w:trHeight w:val="385"/>
        </w:trPr>
        <w:tc>
          <w:tcPr>
            <w:tcW w:w="362" w:type="pct"/>
            <w:tcMar>
              <w:top w:w="13" w:type="dxa"/>
              <w:left w:w="108" w:type="dxa"/>
              <w:bottom w:w="0" w:type="dxa"/>
              <w:right w:w="108" w:type="dxa"/>
            </w:tcMar>
            <w:vAlign w:val="cente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 занятия</w:t>
            </w:r>
          </w:p>
        </w:tc>
        <w:tc>
          <w:tcPr>
            <w:tcW w:w="608" w:type="pct"/>
            <w:tcBorders>
              <w:right w:val="single" w:sz="4" w:space="0" w:color="auto"/>
            </w:tcBorders>
            <w:tcMar>
              <w:top w:w="13" w:type="dxa"/>
              <w:left w:w="108" w:type="dxa"/>
              <w:bottom w:w="0" w:type="dxa"/>
              <w:right w:w="108" w:type="dxa"/>
            </w:tcMar>
            <w:vAlign w:val="center"/>
          </w:tcPr>
          <w:p w:rsidR="00F45560" w:rsidRPr="007D0771" w:rsidRDefault="00F45560" w:rsidP="00A91824">
            <w:pPr>
              <w:shd w:val="clear" w:color="auto" w:fill="FFFFFF"/>
              <w:spacing w:after="0" w:line="240" w:lineRule="auto"/>
              <w:jc w:val="center"/>
              <w:rPr>
                <w:rFonts w:ascii="Times New Roman" w:hAnsi="Times New Roman"/>
                <w:b/>
                <w:sz w:val="24"/>
                <w:szCs w:val="24"/>
                <w:lang w:eastAsia="ru-RU"/>
              </w:rPr>
            </w:pPr>
            <w:r w:rsidRPr="007D0771">
              <w:rPr>
                <w:rFonts w:ascii="Times New Roman" w:hAnsi="Times New Roman"/>
                <w:b/>
                <w:sz w:val="24"/>
                <w:szCs w:val="24"/>
                <w:lang w:eastAsia="ru-RU"/>
              </w:rPr>
              <w:t>Дата проведения</w:t>
            </w:r>
          </w:p>
        </w:tc>
        <w:tc>
          <w:tcPr>
            <w:tcW w:w="3498" w:type="pct"/>
            <w:tcBorders>
              <w:left w:val="single" w:sz="4" w:space="0" w:color="auto"/>
            </w:tcBorders>
            <w:vAlign w:val="cente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Тема занятия</w:t>
            </w:r>
          </w:p>
        </w:tc>
        <w:tc>
          <w:tcPr>
            <w:tcW w:w="532" w:type="pct"/>
            <w:tcMar>
              <w:top w:w="13" w:type="dxa"/>
              <w:left w:w="108" w:type="dxa"/>
              <w:bottom w:w="0" w:type="dxa"/>
              <w:right w:w="108" w:type="dxa"/>
            </w:tcMar>
            <w:vAlign w:val="cente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Кол-во</w:t>
            </w:r>
          </w:p>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часов</w:t>
            </w:r>
          </w:p>
        </w:tc>
      </w:tr>
      <w:tr w:rsidR="00F45560" w:rsidRPr="002E431C" w:rsidTr="00A91824">
        <w:trPr>
          <w:trHeight w:val="523"/>
        </w:trPr>
        <w:tc>
          <w:tcPr>
            <w:tcW w:w="362"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c>
          <w:tcPr>
            <w:tcW w:w="608" w:type="pct"/>
            <w:vAlign w:val="cente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1 неделя сентября</w:t>
            </w:r>
          </w:p>
        </w:tc>
        <w:tc>
          <w:tcPr>
            <w:tcW w:w="3498" w:type="pct"/>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2E431C">
              <w:rPr>
                <w:rFonts w:ascii="Times New Roman" w:hAnsi="Times New Roman"/>
                <w:sz w:val="24"/>
                <w:szCs w:val="24"/>
              </w:rPr>
              <w:t xml:space="preserve">Вводное занятие </w:t>
            </w:r>
            <w:r w:rsidRPr="007D0771">
              <w:rPr>
                <w:rFonts w:ascii="Times New Roman" w:hAnsi="Times New Roman"/>
                <w:sz w:val="24"/>
                <w:szCs w:val="24"/>
              </w:rPr>
              <w:t>“Давайте знакомиться”</w:t>
            </w:r>
            <w:r w:rsidRPr="002E431C">
              <w:rPr>
                <w:rFonts w:ascii="Times New Roman" w:hAnsi="Times New Roman"/>
                <w:sz w:val="24"/>
                <w:szCs w:val="24"/>
              </w:rPr>
              <w:t>. Знакомство с художественными материалами.</w:t>
            </w:r>
          </w:p>
        </w:tc>
        <w:tc>
          <w:tcPr>
            <w:tcW w:w="532" w:type="pct"/>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586"/>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2</w:t>
            </w:r>
          </w:p>
        </w:tc>
        <w:tc>
          <w:tcPr>
            <w:tcW w:w="608" w:type="pct"/>
            <w:tcMar>
              <w:top w:w="13" w:type="dxa"/>
              <w:left w:w="108" w:type="dxa"/>
              <w:bottom w:w="0" w:type="dxa"/>
              <w:right w:w="108" w:type="dxa"/>
            </w:tcMar>
            <w:vAlign w:val="cente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сентября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7D0771">
              <w:rPr>
                <w:rFonts w:ascii="Times New Roman" w:hAnsi="Times New Roman"/>
                <w:sz w:val="24"/>
                <w:szCs w:val="24"/>
              </w:rPr>
              <w:t xml:space="preserve">Техника </w:t>
            </w:r>
            <w:r>
              <w:rPr>
                <w:rFonts w:ascii="Times New Roman" w:hAnsi="Times New Roman"/>
                <w:sz w:val="24"/>
                <w:szCs w:val="24"/>
              </w:rPr>
              <w:t xml:space="preserve">графики. </w:t>
            </w:r>
            <w:r w:rsidRPr="0049469D">
              <w:rPr>
                <w:rFonts w:ascii="Times New Roman" w:hAnsi="Times New Roman"/>
                <w:sz w:val="24"/>
                <w:szCs w:val="24"/>
              </w:rPr>
              <w:t>Мир растений уходящего лета. Рисунок травинок.</w:t>
            </w:r>
          </w:p>
        </w:tc>
        <w:tc>
          <w:tcPr>
            <w:tcW w:w="532" w:type="pct"/>
            <w:tcMar>
              <w:top w:w="13" w:type="dxa"/>
              <w:left w:w="13" w:type="dxa"/>
              <w:bottom w:w="0" w:type="dxa"/>
              <w:right w:w="13" w:type="dxa"/>
            </w:tcMar>
          </w:tcPr>
          <w:p w:rsidR="00F45560" w:rsidRPr="002E431C" w:rsidRDefault="00F45560" w:rsidP="00A91824">
            <w:pPr>
              <w:snapToGrid w:val="0"/>
              <w:spacing w:line="100" w:lineRule="atLeast"/>
              <w:jc w:val="center"/>
              <w:rPr>
                <w:rFonts w:ascii="Times New Roman" w:hAnsi="Times New Roman"/>
                <w:sz w:val="24"/>
                <w:szCs w:val="24"/>
              </w:rPr>
            </w:pPr>
            <w:r w:rsidRPr="002E431C">
              <w:rPr>
                <w:rFonts w:ascii="Times New Roman" w:hAnsi="Times New Roman"/>
                <w:sz w:val="24"/>
                <w:szCs w:val="24"/>
              </w:rPr>
              <w:t>1</w:t>
            </w:r>
          </w:p>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p>
        </w:tc>
      </w:tr>
      <w:tr w:rsidR="00F45560" w:rsidRPr="002E431C" w:rsidTr="00A91824">
        <w:trPr>
          <w:trHeight w:val="524"/>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3</w:t>
            </w:r>
          </w:p>
        </w:tc>
        <w:tc>
          <w:tcPr>
            <w:tcW w:w="608" w:type="pct"/>
            <w:tcMar>
              <w:top w:w="13" w:type="dxa"/>
              <w:left w:w="108" w:type="dxa"/>
              <w:bottom w:w="0" w:type="dxa"/>
              <w:right w:w="108" w:type="dxa"/>
            </w:tcMar>
            <w:vAlign w:val="cente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сентября</w:t>
            </w:r>
          </w:p>
        </w:tc>
        <w:tc>
          <w:tcPr>
            <w:tcW w:w="3498" w:type="pct"/>
            <w:tcMar>
              <w:top w:w="13" w:type="dxa"/>
              <w:left w:w="13" w:type="dxa"/>
              <w:bottom w:w="0" w:type="dxa"/>
              <w:right w:w="13" w:type="dxa"/>
            </w:tcMar>
          </w:tcPr>
          <w:p w:rsidR="00F45560" w:rsidRDefault="00F45560" w:rsidP="00A91824">
            <w:pPr>
              <w:shd w:val="clear" w:color="auto" w:fill="FFFFFF"/>
              <w:spacing w:after="0" w:line="240" w:lineRule="auto"/>
              <w:jc w:val="both"/>
              <w:rPr>
                <w:rFonts w:ascii="Times New Roman" w:hAnsi="Times New Roman"/>
                <w:sz w:val="24"/>
                <w:szCs w:val="24"/>
                <w:lang w:eastAsia="ru-RU"/>
              </w:rPr>
            </w:pPr>
            <w:r w:rsidRPr="0049469D">
              <w:rPr>
                <w:rFonts w:ascii="Times New Roman" w:hAnsi="Times New Roman"/>
                <w:sz w:val="24"/>
                <w:szCs w:val="24"/>
                <w:lang w:eastAsia="ru-RU"/>
              </w:rPr>
              <w:t>Дары осени. Рисунок с натуры овощей и фруктов.</w:t>
            </w:r>
          </w:p>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Основа композиции.</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4</w:t>
            </w:r>
          </w:p>
        </w:tc>
        <w:tc>
          <w:tcPr>
            <w:tcW w:w="608" w:type="pct"/>
            <w:tcMar>
              <w:top w:w="13" w:type="dxa"/>
              <w:left w:w="108" w:type="dxa"/>
              <w:bottom w:w="0" w:type="dxa"/>
              <w:right w:w="108" w:type="dxa"/>
            </w:tcMar>
            <w:vAlign w:val="cente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сентября</w:t>
            </w:r>
          </w:p>
        </w:tc>
        <w:tc>
          <w:tcPr>
            <w:tcW w:w="3498" w:type="pct"/>
            <w:tcMar>
              <w:top w:w="13" w:type="dxa"/>
              <w:left w:w="13" w:type="dxa"/>
              <w:bottom w:w="0" w:type="dxa"/>
              <w:right w:w="13" w:type="dxa"/>
            </w:tcMar>
          </w:tcPr>
          <w:p w:rsidR="00F45560" w:rsidRPr="0049469D" w:rsidRDefault="00F45560" w:rsidP="00A91824">
            <w:pPr>
              <w:shd w:val="clear" w:color="auto" w:fill="FFFFFF"/>
              <w:spacing w:after="0" w:line="240" w:lineRule="auto"/>
              <w:jc w:val="both"/>
              <w:rPr>
                <w:rFonts w:ascii="Times New Roman" w:hAnsi="Times New Roman"/>
                <w:sz w:val="24"/>
                <w:szCs w:val="24"/>
                <w:lang w:eastAsia="ru-RU"/>
              </w:rPr>
            </w:pPr>
            <w:r w:rsidRPr="0049469D">
              <w:rPr>
                <w:rFonts w:ascii="Times New Roman" w:hAnsi="Times New Roman"/>
                <w:sz w:val="24"/>
                <w:szCs w:val="24"/>
                <w:lang w:eastAsia="ru-RU"/>
              </w:rPr>
              <w:t>Дары осени. Рисунок с натуры овощей и фруктов.</w:t>
            </w:r>
          </w:p>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Цветовое решение.</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5</w:t>
            </w:r>
          </w:p>
        </w:tc>
        <w:tc>
          <w:tcPr>
            <w:tcW w:w="608" w:type="pct"/>
            <w:tcMar>
              <w:top w:w="13" w:type="dxa"/>
              <w:left w:w="108" w:type="dxa"/>
              <w:bottom w:w="0" w:type="dxa"/>
              <w:right w:w="108" w:type="dxa"/>
            </w:tcMar>
            <w:vAlign w:val="cente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сентября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Итоговый натюрморт. </w:t>
            </w:r>
            <w:r w:rsidRPr="0049469D">
              <w:rPr>
                <w:rFonts w:ascii="Times New Roman" w:hAnsi="Times New Roman"/>
                <w:sz w:val="24"/>
                <w:szCs w:val="24"/>
                <w:lang w:eastAsia="ru-RU"/>
              </w:rPr>
              <w:t>Живопись натюрморта из фруктов и овощей.</w:t>
            </w:r>
          </w:p>
        </w:tc>
        <w:tc>
          <w:tcPr>
            <w:tcW w:w="532" w:type="pct"/>
            <w:tcMar>
              <w:top w:w="13" w:type="dxa"/>
              <w:left w:w="13" w:type="dxa"/>
              <w:bottom w:w="0" w:type="dxa"/>
              <w:right w:w="13" w:type="dxa"/>
            </w:tcMar>
          </w:tcPr>
          <w:p w:rsidR="00F45560" w:rsidRPr="007D0771" w:rsidRDefault="00F45560" w:rsidP="002663FF">
            <w:pPr>
              <w:shd w:val="clear" w:color="auto" w:fill="FFFFFF"/>
              <w:spacing w:after="0" w:line="240" w:lineRule="auto"/>
              <w:rPr>
                <w:rFonts w:ascii="Times New Roman" w:hAnsi="Times New Roman"/>
                <w:sz w:val="24"/>
                <w:szCs w:val="24"/>
                <w:lang w:eastAsia="ru-RU"/>
              </w:rPr>
            </w:pPr>
            <w:r w:rsidRPr="002E431C">
              <w:rPr>
                <w:rFonts w:ascii="Times New Roman" w:hAnsi="Times New Roman"/>
                <w:sz w:val="24"/>
                <w:szCs w:val="24"/>
              </w:rPr>
              <w:t xml:space="preserve">       1</w:t>
            </w:r>
          </w:p>
        </w:tc>
      </w:tr>
      <w:tr w:rsidR="00F45560" w:rsidRPr="002E431C" w:rsidTr="00A91824">
        <w:trPr>
          <w:trHeight w:val="50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6</w:t>
            </w:r>
          </w:p>
        </w:tc>
        <w:tc>
          <w:tcPr>
            <w:tcW w:w="608" w:type="pct"/>
            <w:tcMar>
              <w:top w:w="13" w:type="dxa"/>
              <w:left w:w="108" w:type="dxa"/>
              <w:bottom w:w="0" w:type="dxa"/>
              <w:right w:w="108" w:type="dxa"/>
            </w:tcMar>
            <w:vAlign w:val="cente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октября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49469D">
              <w:rPr>
                <w:rFonts w:ascii="Times New Roman" w:hAnsi="Times New Roman"/>
                <w:sz w:val="24"/>
                <w:szCs w:val="24"/>
                <w:lang w:eastAsia="ru-RU"/>
              </w:rPr>
              <w:t>Декоративная композиция</w:t>
            </w:r>
            <w:r>
              <w:rPr>
                <w:rFonts w:ascii="Times New Roman" w:hAnsi="Times New Roman"/>
                <w:sz w:val="24"/>
                <w:szCs w:val="24"/>
                <w:lang w:eastAsia="ru-RU"/>
              </w:rPr>
              <w:t>, как техника изобразительного искусства.</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7</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октября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49469D">
              <w:rPr>
                <w:rFonts w:ascii="Times New Roman" w:hAnsi="Times New Roman"/>
                <w:sz w:val="24"/>
                <w:szCs w:val="24"/>
                <w:lang w:eastAsia="ru-RU"/>
              </w:rPr>
              <w:t>Декоративная композиция с использованием линии.</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8</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октября</w:t>
            </w:r>
          </w:p>
        </w:tc>
        <w:tc>
          <w:tcPr>
            <w:tcW w:w="3498" w:type="pct"/>
            <w:tcMar>
              <w:top w:w="13" w:type="dxa"/>
              <w:left w:w="13" w:type="dxa"/>
              <w:bottom w:w="0" w:type="dxa"/>
              <w:right w:w="13" w:type="dxa"/>
            </w:tcMar>
          </w:tcPr>
          <w:p w:rsidR="00F45560" w:rsidRPr="00824006" w:rsidRDefault="00F45560" w:rsidP="00A91824">
            <w:pPr>
              <w:tabs>
                <w:tab w:val="left" w:pos="851"/>
              </w:tabs>
              <w:spacing w:after="0" w:line="240" w:lineRule="auto"/>
              <w:ind w:hanging="2"/>
              <w:rPr>
                <w:rFonts w:ascii="Times New Roman" w:hAnsi="Times New Roman"/>
                <w:sz w:val="24"/>
                <w:szCs w:val="24"/>
              </w:rPr>
            </w:pPr>
            <w:r w:rsidRPr="00824006">
              <w:rPr>
                <w:rFonts w:ascii="Times New Roman" w:hAnsi="Times New Roman"/>
                <w:sz w:val="24"/>
                <w:szCs w:val="24"/>
              </w:rPr>
              <w:t>Рисунок предметов быта.</w:t>
            </w:r>
          </w:p>
          <w:p w:rsidR="00F45560" w:rsidRPr="007D0771" w:rsidRDefault="00F45560" w:rsidP="00A91824">
            <w:pPr>
              <w:tabs>
                <w:tab w:val="left" w:pos="851"/>
              </w:tabs>
              <w:spacing w:after="0" w:line="240" w:lineRule="auto"/>
              <w:ind w:hanging="2"/>
              <w:rPr>
                <w:rFonts w:ascii="Times New Roman" w:hAnsi="Times New Roman"/>
                <w:sz w:val="24"/>
                <w:szCs w:val="24"/>
              </w:rPr>
            </w:pPr>
            <w:r w:rsidRPr="00824006">
              <w:rPr>
                <w:rFonts w:ascii="Times New Roman" w:hAnsi="Times New Roman"/>
                <w:sz w:val="24"/>
                <w:szCs w:val="24"/>
              </w:rPr>
              <w:t>Силуэт.</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9</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rPr>
            </w:pPr>
            <w:r w:rsidRPr="007D0771">
              <w:rPr>
                <w:rFonts w:ascii="Times New Roman" w:hAnsi="Times New Roman"/>
                <w:sz w:val="24"/>
                <w:szCs w:val="24"/>
              </w:rPr>
              <w:t>5 неделя октября-</w:t>
            </w:r>
          </w:p>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1 неделя ноября</w:t>
            </w:r>
          </w:p>
        </w:tc>
        <w:tc>
          <w:tcPr>
            <w:tcW w:w="3498" w:type="pct"/>
            <w:tcMar>
              <w:top w:w="13" w:type="dxa"/>
              <w:left w:w="13" w:type="dxa"/>
              <w:bottom w:w="0" w:type="dxa"/>
              <w:right w:w="13" w:type="dxa"/>
            </w:tcMar>
          </w:tcPr>
          <w:p w:rsidR="00F45560" w:rsidRPr="002E431C" w:rsidRDefault="00F45560" w:rsidP="00A91824">
            <w:pPr>
              <w:shd w:val="clear" w:color="auto" w:fill="FFFFFF"/>
              <w:spacing w:after="0" w:line="240" w:lineRule="auto"/>
              <w:jc w:val="both"/>
              <w:rPr>
                <w:rFonts w:ascii="Times New Roman" w:hAnsi="Times New Roman"/>
                <w:sz w:val="24"/>
                <w:szCs w:val="24"/>
              </w:rPr>
            </w:pPr>
            <w:r w:rsidRPr="002E431C">
              <w:rPr>
                <w:rFonts w:ascii="Times New Roman" w:hAnsi="Times New Roman"/>
                <w:sz w:val="24"/>
                <w:szCs w:val="24"/>
              </w:rPr>
              <w:t>Композиция «Мир фантазии» Изучение образцов и наглядных пособий.</w:t>
            </w:r>
          </w:p>
          <w:p w:rsidR="00F45560" w:rsidRPr="007D0771" w:rsidRDefault="00F45560" w:rsidP="00A91824">
            <w:pPr>
              <w:tabs>
                <w:tab w:val="left" w:pos="851"/>
              </w:tabs>
              <w:spacing w:after="0" w:line="240" w:lineRule="auto"/>
              <w:ind w:hanging="2"/>
              <w:rPr>
                <w:rFonts w:ascii="Times New Roman" w:hAnsi="Times New Roman"/>
                <w:sz w:val="24"/>
                <w:szCs w:val="24"/>
              </w:rPr>
            </w:pPr>
            <w:r w:rsidRPr="007D0771">
              <w:rPr>
                <w:rFonts w:ascii="Times New Roman" w:hAnsi="Times New Roman"/>
                <w:sz w:val="24"/>
                <w:szCs w:val="24"/>
              </w:rPr>
              <w:t>Выставка творческих работ на фестивале «Осенины»</w:t>
            </w:r>
            <w:r w:rsidRPr="007D0771">
              <w:rPr>
                <w:rFonts w:ascii="Times New Roman" w:hAnsi="Times New Roman"/>
                <w:b/>
                <w:bCs/>
                <w:sz w:val="24"/>
                <w:szCs w:val="24"/>
              </w:rPr>
              <w:t>.</w:t>
            </w:r>
          </w:p>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2E431C">
              <w:rPr>
                <w:rFonts w:ascii="Times New Roman" w:hAnsi="Times New Roman"/>
                <w:sz w:val="24"/>
                <w:szCs w:val="24"/>
              </w:rPr>
              <w:t xml:space="preserve"> </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10</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ноября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824006">
              <w:rPr>
                <w:rFonts w:ascii="Times New Roman" w:hAnsi="Times New Roman"/>
                <w:sz w:val="24"/>
                <w:szCs w:val="24"/>
                <w:lang w:eastAsia="ru-RU"/>
              </w:rPr>
              <w:t>Зарисовка предметов простой формы</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11</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ноября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824006">
              <w:rPr>
                <w:rFonts w:ascii="Times New Roman" w:hAnsi="Times New Roman"/>
                <w:sz w:val="24"/>
                <w:szCs w:val="24"/>
                <w:lang w:eastAsia="ru-RU"/>
              </w:rPr>
              <w:t>Зарисовка мягкой игрушки.</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color w:val="000000"/>
                <w:sz w:val="24"/>
                <w:szCs w:val="24"/>
              </w:rPr>
              <w:t>12</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ноября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rPr>
              <w:t>Знакомство с техникой живопи.</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color w:val="000000"/>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color w:val="000000"/>
                <w:sz w:val="24"/>
                <w:szCs w:val="24"/>
              </w:rPr>
              <w:t>13</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ноября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rPr>
            </w:pPr>
            <w:r w:rsidRPr="001D5C41">
              <w:rPr>
                <w:rFonts w:ascii="Times New Roman" w:hAnsi="Times New Roman"/>
                <w:sz w:val="24"/>
                <w:szCs w:val="24"/>
              </w:rPr>
              <w:t>Подготовка к участию в выставке ЦДТ «Приокский».</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color w:val="000000"/>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14</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декабря</w:t>
            </w:r>
          </w:p>
        </w:tc>
        <w:tc>
          <w:tcPr>
            <w:tcW w:w="3498" w:type="pct"/>
            <w:tcMar>
              <w:top w:w="13" w:type="dxa"/>
              <w:left w:w="13" w:type="dxa"/>
              <w:bottom w:w="0" w:type="dxa"/>
              <w:right w:w="13" w:type="dxa"/>
            </w:tcMar>
          </w:tcPr>
          <w:p w:rsidR="00F45560" w:rsidRPr="002E431C" w:rsidRDefault="00F45560" w:rsidP="00A91824">
            <w:pPr>
              <w:shd w:val="clear" w:color="auto" w:fill="FFFFFF"/>
              <w:spacing w:after="0" w:line="240" w:lineRule="auto"/>
              <w:jc w:val="both"/>
              <w:rPr>
                <w:rFonts w:ascii="Times New Roman" w:hAnsi="Times New Roman"/>
                <w:color w:val="000000"/>
                <w:sz w:val="24"/>
                <w:szCs w:val="24"/>
              </w:rPr>
            </w:pPr>
            <w:r w:rsidRPr="002E431C">
              <w:rPr>
                <w:rFonts w:ascii="Times New Roman" w:hAnsi="Times New Roman"/>
                <w:color w:val="000000"/>
                <w:sz w:val="24"/>
                <w:szCs w:val="24"/>
              </w:rPr>
              <w:t xml:space="preserve">Беседа «Знаки зодиака». Показ иллюстраций, фотографий, картинок знаков зодиака. </w:t>
            </w:r>
          </w:p>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7D0771">
              <w:rPr>
                <w:rFonts w:ascii="Times New Roman" w:hAnsi="Times New Roman"/>
                <w:sz w:val="24"/>
                <w:szCs w:val="24"/>
              </w:rPr>
              <w:t>Мастер-класс "Символ 2024 года"</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15</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декабря</w:t>
            </w:r>
          </w:p>
        </w:tc>
        <w:tc>
          <w:tcPr>
            <w:tcW w:w="3498" w:type="pct"/>
            <w:tcMar>
              <w:top w:w="13" w:type="dxa"/>
              <w:left w:w="13" w:type="dxa"/>
              <w:bottom w:w="0" w:type="dxa"/>
              <w:right w:w="13" w:type="dxa"/>
            </w:tcMar>
          </w:tcPr>
          <w:p w:rsidR="00F45560" w:rsidRPr="002E431C" w:rsidRDefault="00F45560" w:rsidP="00A91824">
            <w:pPr>
              <w:pStyle w:val="BodyTextIndent"/>
              <w:snapToGrid w:val="0"/>
              <w:spacing w:line="200" w:lineRule="atLeast"/>
              <w:rPr>
                <w:color w:val="000000"/>
                <w:sz w:val="24"/>
                <w:szCs w:val="24"/>
              </w:rPr>
            </w:pPr>
            <w:r w:rsidRPr="002E431C">
              <w:rPr>
                <w:color w:val="000000"/>
                <w:sz w:val="24"/>
                <w:szCs w:val="24"/>
              </w:rPr>
              <w:t>Живопись. Символа года «Кролик». Композиция.</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16</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декабря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2E431C">
              <w:rPr>
                <w:rFonts w:ascii="Times New Roman" w:hAnsi="Times New Roman"/>
                <w:b/>
                <w:sz w:val="24"/>
                <w:szCs w:val="24"/>
              </w:rPr>
              <w:t xml:space="preserve"> </w:t>
            </w:r>
            <w:r w:rsidRPr="002E431C">
              <w:rPr>
                <w:rFonts w:ascii="Times New Roman" w:hAnsi="Times New Roman"/>
                <w:sz w:val="24"/>
                <w:szCs w:val="24"/>
              </w:rPr>
              <w:t>Живопись .Символа года «Кролик». Цветовое решение.</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17</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декабря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1D5C41">
              <w:rPr>
                <w:rFonts w:ascii="Times New Roman" w:hAnsi="Times New Roman"/>
                <w:sz w:val="24"/>
                <w:szCs w:val="24"/>
                <w:lang w:eastAsia="ru-RU"/>
              </w:rPr>
              <w:t>Живопись.</w:t>
            </w:r>
            <w:r>
              <w:rPr>
                <w:rFonts w:ascii="Times New Roman" w:hAnsi="Times New Roman"/>
                <w:sz w:val="24"/>
                <w:szCs w:val="24"/>
                <w:lang w:eastAsia="ru-RU"/>
              </w:rPr>
              <w:t xml:space="preserve"> С</w:t>
            </w:r>
            <w:r w:rsidRPr="001D5C41">
              <w:rPr>
                <w:rFonts w:ascii="Times New Roman" w:hAnsi="Times New Roman"/>
                <w:sz w:val="24"/>
                <w:szCs w:val="24"/>
                <w:lang w:eastAsia="ru-RU"/>
              </w:rPr>
              <w:t>имвола года «Кролик».</w:t>
            </w:r>
            <w:r w:rsidRPr="002E431C">
              <w:t xml:space="preserve"> </w:t>
            </w:r>
            <w:r>
              <w:rPr>
                <w:rFonts w:ascii="Times New Roman" w:hAnsi="Times New Roman"/>
                <w:sz w:val="24"/>
                <w:szCs w:val="24"/>
                <w:lang w:eastAsia="ru-RU"/>
              </w:rPr>
              <w:t>Цветовое решение с проработкой деталей.</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18</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января</w:t>
            </w:r>
          </w:p>
        </w:tc>
        <w:tc>
          <w:tcPr>
            <w:tcW w:w="3498" w:type="pct"/>
            <w:tcMar>
              <w:top w:w="13" w:type="dxa"/>
              <w:left w:w="13" w:type="dxa"/>
              <w:bottom w:w="0" w:type="dxa"/>
              <w:right w:w="13" w:type="dxa"/>
            </w:tcMar>
          </w:tcPr>
          <w:p w:rsidR="00F45560" w:rsidRPr="002E431C" w:rsidRDefault="00F45560" w:rsidP="00A91824">
            <w:pPr>
              <w:shd w:val="clear" w:color="auto" w:fill="FFFFFF"/>
              <w:spacing w:after="0" w:line="240" w:lineRule="auto"/>
              <w:jc w:val="both"/>
              <w:rPr>
                <w:rFonts w:ascii="Times New Roman" w:hAnsi="Times New Roman"/>
                <w:sz w:val="24"/>
                <w:szCs w:val="24"/>
              </w:rPr>
            </w:pPr>
            <w:r w:rsidRPr="002E431C">
              <w:rPr>
                <w:rFonts w:ascii="Times New Roman" w:hAnsi="Times New Roman"/>
                <w:b/>
                <w:sz w:val="24"/>
                <w:szCs w:val="24"/>
              </w:rPr>
              <w:t xml:space="preserve"> </w:t>
            </w:r>
            <w:r w:rsidRPr="002E431C">
              <w:rPr>
                <w:rFonts w:ascii="Times New Roman" w:hAnsi="Times New Roman"/>
                <w:sz w:val="24"/>
                <w:szCs w:val="24"/>
              </w:rPr>
              <w:t>Выставка работ «Рождественское чудо».</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19</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января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2E431C">
              <w:rPr>
                <w:rFonts w:ascii="Times New Roman" w:hAnsi="Times New Roman"/>
                <w:sz w:val="24"/>
                <w:szCs w:val="24"/>
              </w:rPr>
              <w:t xml:space="preserve"> Создание Рождественских открыток.</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20</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января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Иллюстрация, как жанр. </w:t>
            </w:r>
            <w:r w:rsidRPr="001D5C41">
              <w:rPr>
                <w:rFonts w:ascii="Times New Roman" w:hAnsi="Times New Roman"/>
                <w:sz w:val="24"/>
                <w:szCs w:val="24"/>
                <w:lang w:eastAsia="ru-RU"/>
              </w:rPr>
              <w:t>Иллюстрация к сказке.</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21</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января</w:t>
            </w:r>
          </w:p>
        </w:tc>
        <w:tc>
          <w:tcPr>
            <w:tcW w:w="3498" w:type="pct"/>
            <w:tcMar>
              <w:top w:w="13" w:type="dxa"/>
              <w:left w:w="13" w:type="dxa"/>
              <w:bottom w:w="0" w:type="dxa"/>
              <w:right w:w="13" w:type="dxa"/>
            </w:tcMar>
          </w:tcPr>
          <w:p w:rsidR="00F45560" w:rsidRDefault="00F45560" w:rsidP="00A9182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D5C41">
              <w:rPr>
                <w:rFonts w:ascii="Times New Roman" w:hAnsi="Times New Roman"/>
                <w:sz w:val="24"/>
                <w:szCs w:val="24"/>
                <w:lang w:eastAsia="ru-RU"/>
              </w:rPr>
              <w:t>Иллюстрация, как жанр. Иллюстрация к сказке.</w:t>
            </w:r>
          </w:p>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Композиция.</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22</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февраля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850B72">
              <w:rPr>
                <w:rFonts w:ascii="Times New Roman" w:hAnsi="Times New Roman"/>
                <w:sz w:val="24"/>
                <w:szCs w:val="24"/>
                <w:lang w:eastAsia="ru-RU"/>
              </w:rPr>
              <w:t>Иллюстрация, как жанр. Иллюстрация к сказке..</w:t>
            </w:r>
            <w:r>
              <w:rPr>
                <w:rFonts w:ascii="Times New Roman" w:hAnsi="Times New Roman"/>
                <w:sz w:val="24"/>
                <w:szCs w:val="24"/>
                <w:lang w:eastAsia="ru-RU"/>
              </w:rPr>
              <w:t xml:space="preserve"> Прорисовка деталей.</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23</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февраля</w:t>
            </w:r>
          </w:p>
        </w:tc>
        <w:tc>
          <w:tcPr>
            <w:tcW w:w="3498" w:type="pct"/>
            <w:tcMar>
              <w:top w:w="13" w:type="dxa"/>
              <w:left w:w="13" w:type="dxa"/>
              <w:bottom w:w="0" w:type="dxa"/>
              <w:right w:w="13" w:type="dxa"/>
            </w:tcMar>
          </w:tcPr>
          <w:p w:rsidR="00F45560" w:rsidRDefault="00F45560" w:rsidP="00A91824">
            <w:pPr>
              <w:shd w:val="clear" w:color="auto" w:fill="FFFFFF"/>
              <w:spacing w:after="0" w:line="240" w:lineRule="auto"/>
              <w:jc w:val="both"/>
              <w:rPr>
                <w:rFonts w:ascii="Times New Roman" w:hAnsi="Times New Roman"/>
                <w:sz w:val="24"/>
                <w:szCs w:val="24"/>
                <w:lang w:eastAsia="ru-RU"/>
              </w:rPr>
            </w:pPr>
            <w:r w:rsidRPr="00850B72">
              <w:rPr>
                <w:rFonts w:ascii="Times New Roman" w:hAnsi="Times New Roman"/>
                <w:sz w:val="24"/>
                <w:szCs w:val="24"/>
                <w:lang w:eastAsia="ru-RU"/>
              </w:rPr>
              <w:t>Иллюстрация, как жанр. Иллюстрация к сказке.</w:t>
            </w:r>
          </w:p>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Цветовое решение.</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24</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февраля</w:t>
            </w:r>
          </w:p>
        </w:tc>
        <w:tc>
          <w:tcPr>
            <w:tcW w:w="3498" w:type="pct"/>
            <w:tcMar>
              <w:top w:w="13" w:type="dxa"/>
              <w:left w:w="13" w:type="dxa"/>
              <w:bottom w:w="0" w:type="dxa"/>
              <w:right w:w="13" w:type="dxa"/>
            </w:tcMar>
          </w:tcPr>
          <w:p w:rsidR="00F45560" w:rsidRPr="007D0771" w:rsidRDefault="00F45560" w:rsidP="00A91824">
            <w:pPr>
              <w:shd w:val="clear" w:color="auto" w:fill="FFFFFF"/>
              <w:spacing w:after="0" w:line="240" w:lineRule="auto"/>
              <w:jc w:val="both"/>
              <w:rPr>
                <w:rFonts w:ascii="Times New Roman" w:hAnsi="Times New Roman"/>
                <w:sz w:val="24"/>
                <w:szCs w:val="24"/>
                <w:lang w:eastAsia="ru-RU"/>
              </w:rPr>
            </w:pPr>
            <w:r w:rsidRPr="007D0771">
              <w:rPr>
                <w:rFonts w:ascii="Times New Roman" w:hAnsi="Times New Roman"/>
                <w:sz w:val="24"/>
                <w:szCs w:val="24"/>
              </w:rPr>
              <w:t>Акция «Красный тюльпан» ко Дню памяти о россиянах, исполнявших служебный долг за пределами Отечества. Оформление сувенир</w:t>
            </w:r>
            <w:r>
              <w:rPr>
                <w:rFonts w:ascii="Times New Roman" w:hAnsi="Times New Roman"/>
                <w:sz w:val="24"/>
                <w:szCs w:val="24"/>
              </w:rPr>
              <w:t>ной открытки.</w:t>
            </w:r>
            <w:r w:rsidRPr="007D0771">
              <w:rPr>
                <w:rFonts w:ascii="Times New Roman" w:hAnsi="Times New Roman"/>
                <w:sz w:val="24"/>
                <w:szCs w:val="24"/>
              </w:rPr>
              <w:t xml:space="preserve"> </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837"/>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25</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февраля</w:t>
            </w:r>
          </w:p>
        </w:tc>
        <w:tc>
          <w:tcPr>
            <w:tcW w:w="3498" w:type="pct"/>
            <w:tcMar>
              <w:top w:w="13" w:type="dxa"/>
              <w:left w:w="13" w:type="dxa"/>
              <w:bottom w:w="0" w:type="dxa"/>
              <w:right w:w="13" w:type="dxa"/>
            </w:tcMar>
          </w:tcPr>
          <w:p w:rsidR="00F45560" w:rsidRPr="007D0771" w:rsidRDefault="00F45560" w:rsidP="00A91824">
            <w:pPr>
              <w:autoSpaceDE w:val="0"/>
              <w:snapToGrid w:val="0"/>
              <w:spacing w:line="100" w:lineRule="atLeast"/>
              <w:rPr>
                <w:rFonts w:ascii="Times New Roman" w:hAnsi="Times New Roman"/>
                <w:sz w:val="24"/>
                <w:szCs w:val="24"/>
              </w:rPr>
            </w:pPr>
            <w:r w:rsidRPr="007D0771">
              <w:rPr>
                <w:rFonts w:ascii="Times New Roman" w:hAnsi="Times New Roman"/>
                <w:sz w:val="24"/>
                <w:szCs w:val="24"/>
              </w:rPr>
              <w:t xml:space="preserve">Мастер-класс «Нежный букет». </w:t>
            </w:r>
            <w:r>
              <w:rPr>
                <w:rFonts w:ascii="Times New Roman" w:hAnsi="Times New Roman"/>
                <w:sz w:val="24"/>
                <w:szCs w:val="24"/>
              </w:rPr>
              <w:t>Живопись.</w:t>
            </w:r>
            <w:r w:rsidRPr="007D0771">
              <w:rPr>
                <w:rFonts w:ascii="Times New Roman" w:hAnsi="Times New Roman"/>
                <w:sz w:val="24"/>
                <w:szCs w:val="24"/>
              </w:rPr>
              <w:t xml:space="preserve"> </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84"/>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26</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марта</w:t>
            </w:r>
          </w:p>
        </w:tc>
        <w:tc>
          <w:tcPr>
            <w:tcW w:w="3498" w:type="pct"/>
            <w:tcMar>
              <w:top w:w="13" w:type="dxa"/>
              <w:left w:w="13" w:type="dxa"/>
              <w:bottom w:w="0" w:type="dxa"/>
              <w:right w:w="13" w:type="dxa"/>
            </w:tcMar>
          </w:tcPr>
          <w:p w:rsidR="00F45560" w:rsidRPr="007D0771" w:rsidRDefault="00F45560" w:rsidP="00A91824">
            <w:pPr>
              <w:autoSpaceDE w:val="0"/>
              <w:snapToGrid w:val="0"/>
              <w:spacing w:line="100" w:lineRule="atLeast"/>
              <w:rPr>
                <w:rFonts w:ascii="Times New Roman" w:hAnsi="Times New Roman"/>
                <w:sz w:val="24"/>
                <w:szCs w:val="24"/>
              </w:rPr>
            </w:pPr>
            <w:r w:rsidRPr="002E431C">
              <w:rPr>
                <w:rFonts w:ascii="Times New Roman" w:hAnsi="Times New Roman"/>
                <w:sz w:val="24"/>
                <w:szCs w:val="24"/>
              </w:rPr>
              <w:t xml:space="preserve">Православные праздники. История возникновения пасхального яйца. </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27</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марта</w:t>
            </w:r>
          </w:p>
        </w:tc>
        <w:tc>
          <w:tcPr>
            <w:tcW w:w="3498" w:type="pct"/>
            <w:tcMar>
              <w:top w:w="13" w:type="dxa"/>
              <w:left w:w="13" w:type="dxa"/>
              <w:bottom w:w="0" w:type="dxa"/>
              <w:right w:w="13" w:type="dxa"/>
            </w:tcMar>
          </w:tcPr>
          <w:p w:rsidR="00F45560" w:rsidRPr="002E431C" w:rsidRDefault="00F45560" w:rsidP="00A91824">
            <w:pPr>
              <w:autoSpaceDE w:val="0"/>
              <w:snapToGrid w:val="0"/>
              <w:spacing w:line="100" w:lineRule="atLeast"/>
              <w:rPr>
                <w:rFonts w:ascii="Times New Roman" w:hAnsi="Times New Roman"/>
                <w:sz w:val="24"/>
                <w:szCs w:val="24"/>
              </w:rPr>
            </w:pPr>
            <w:r w:rsidRPr="002E431C">
              <w:rPr>
                <w:rFonts w:ascii="Times New Roman" w:hAnsi="Times New Roman"/>
                <w:sz w:val="24"/>
                <w:szCs w:val="24"/>
              </w:rPr>
              <w:t xml:space="preserve">«Пасхальное яйцо» </w:t>
            </w:r>
            <w:r>
              <w:rPr>
                <w:rFonts w:ascii="Times New Roman" w:hAnsi="Times New Roman"/>
                <w:sz w:val="24"/>
                <w:szCs w:val="24"/>
              </w:rPr>
              <w:t>Роспись открытки. Общий фон.</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28</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марта</w:t>
            </w:r>
          </w:p>
        </w:tc>
        <w:tc>
          <w:tcPr>
            <w:tcW w:w="3498" w:type="pct"/>
            <w:tcMar>
              <w:top w:w="13" w:type="dxa"/>
              <w:left w:w="13" w:type="dxa"/>
              <w:bottom w:w="0" w:type="dxa"/>
              <w:right w:w="13" w:type="dxa"/>
            </w:tcMar>
          </w:tcPr>
          <w:p w:rsidR="00F45560" w:rsidRPr="002E431C" w:rsidRDefault="00F45560" w:rsidP="00A91824">
            <w:pPr>
              <w:autoSpaceDE w:val="0"/>
              <w:snapToGrid w:val="0"/>
              <w:spacing w:line="100" w:lineRule="atLeast"/>
              <w:rPr>
                <w:rFonts w:ascii="Times New Roman" w:hAnsi="Times New Roman"/>
                <w:sz w:val="24"/>
                <w:szCs w:val="24"/>
              </w:rPr>
            </w:pPr>
            <w:r w:rsidRPr="002E431C">
              <w:rPr>
                <w:rFonts w:ascii="Times New Roman" w:hAnsi="Times New Roman"/>
                <w:sz w:val="24"/>
                <w:szCs w:val="24"/>
              </w:rPr>
              <w:t>«Пасхальное яйцо» Роспись открытки. Прорисовка деталей гелиевой ручкой.</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29</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rPr>
            </w:pPr>
            <w:r w:rsidRPr="007D0771">
              <w:rPr>
                <w:rFonts w:ascii="Times New Roman" w:hAnsi="Times New Roman"/>
                <w:sz w:val="24"/>
                <w:szCs w:val="24"/>
              </w:rPr>
              <w:t>5 неделя марта-</w:t>
            </w:r>
          </w:p>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1 неделя апреля</w:t>
            </w:r>
          </w:p>
        </w:tc>
        <w:tc>
          <w:tcPr>
            <w:tcW w:w="3498" w:type="pct"/>
            <w:tcMar>
              <w:top w:w="13" w:type="dxa"/>
              <w:left w:w="13" w:type="dxa"/>
              <w:bottom w:w="0" w:type="dxa"/>
              <w:right w:w="13" w:type="dxa"/>
            </w:tcMar>
          </w:tcPr>
          <w:p w:rsidR="00F45560" w:rsidRPr="007D0771" w:rsidRDefault="00F45560" w:rsidP="00A91824">
            <w:pPr>
              <w:autoSpaceDE w:val="0"/>
              <w:snapToGrid w:val="0"/>
              <w:spacing w:after="0" w:line="240" w:lineRule="auto"/>
              <w:rPr>
                <w:rFonts w:ascii="Times New Roman" w:hAnsi="Times New Roman"/>
                <w:sz w:val="24"/>
                <w:szCs w:val="24"/>
              </w:rPr>
            </w:pPr>
            <w:r>
              <w:rPr>
                <w:rFonts w:ascii="Times New Roman" w:hAnsi="Times New Roman"/>
                <w:sz w:val="24"/>
                <w:szCs w:val="24"/>
              </w:rPr>
              <w:t>Подготовка к отчетной выставке, выбор работ .</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30</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апреля</w:t>
            </w:r>
          </w:p>
        </w:tc>
        <w:tc>
          <w:tcPr>
            <w:tcW w:w="3498" w:type="pct"/>
            <w:tcMar>
              <w:top w:w="13" w:type="dxa"/>
              <w:left w:w="13" w:type="dxa"/>
              <w:bottom w:w="0" w:type="dxa"/>
              <w:right w:w="13" w:type="dxa"/>
            </w:tcMar>
          </w:tcPr>
          <w:p w:rsidR="00F45560" w:rsidRPr="007D0771" w:rsidRDefault="00F45560" w:rsidP="00A91824">
            <w:pPr>
              <w:autoSpaceDE w:val="0"/>
              <w:snapToGrid w:val="0"/>
              <w:spacing w:line="100" w:lineRule="atLeast"/>
              <w:rPr>
                <w:rFonts w:ascii="Times New Roman" w:hAnsi="Times New Roman"/>
                <w:sz w:val="24"/>
                <w:szCs w:val="24"/>
              </w:rPr>
            </w:pPr>
            <w:r>
              <w:rPr>
                <w:rFonts w:ascii="Times New Roman" w:hAnsi="Times New Roman"/>
                <w:sz w:val="24"/>
                <w:szCs w:val="24"/>
              </w:rPr>
              <w:t>Выставка «Весна пришла»</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31</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апреля</w:t>
            </w:r>
          </w:p>
        </w:tc>
        <w:tc>
          <w:tcPr>
            <w:tcW w:w="3498" w:type="pct"/>
            <w:tcMar>
              <w:top w:w="13" w:type="dxa"/>
              <w:left w:w="13" w:type="dxa"/>
              <w:bottom w:w="0" w:type="dxa"/>
              <w:right w:w="13" w:type="dxa"/>
            </w:tcMar>
          </w:tcPr>
          <w:p w:rsidR="00F45560" w:rsidRPr="007D0771" w:rsidRDefault="00F45560" w:rsidP="00A91824">
            <w:pPr>
              <w:autoSpaceDE w:val="0"/>
              <w:snapToGrid w:val="0"/>
              <w:spacing w:line="100" w:lineRule="atLeast"/>
              <w:rPr>
                <w:rFonts w:ascii="Times New Roman" w:hAnsi="Times New Roman"/>
                <w:sz w:val="24"/>
                <w:szCs w:val="24"/>
              </w:rPr>
            </w:pPr>
            <w:r>
              <w:rPr>
                <w:rFonts w:ascii="Times New Roman" w:hAnsi="Times New Roman"/>
                <w:sz w:val="24"/>
                <w:szCs w:val="24"/>
              </w:rPr>
              <w:t>Роспись открыток. Подготовка ко Дню Победы.</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32</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апреля</w:t>
            </w:r>
          </w:p>
        </w:tc>
        <w:tc>
          <w:tcPr>
            <w:tcW w:w="3498" w:type="pct"/>
            <w:tcMar>
              <w:top w:w="13" w:type="dxa"/>
              <w:left w:w="13" w:type="dxa"/>
              <w:bottom w:w="0" w:type="dxa"/>
              <w:right w:w="13" w:type="dxa"/>
            </w:tcMar>
          </w:tcPr>
          <w:p w:rsidR="00F45560" w:rsidRPr="007D0771" w:rsidRDefault="00F45560" w:rsidP="00A91824">
            <w:pPr>
              <w:autoSpaceDE w:val="0"/>
              <w:snapToGrid w:val="0"/>
              <w:spacing w:line="100" w:lineRule="atLeast"/>
              <w:rPr>
                <w:rFonts w:ascii="Times New Roman" w:hAnsi="Times New Roman"/>
                <w:sz w:val="24"/>
                <w:szCs w:val="24"/>
              </w:rPr>
            </w:pPr>
            <w:r>
              <w:rPr>
                <w:rFonts w:ascii="Times New Roman" w:hAnsi="Times New Roman"/>
                <w:sz w:val="24"/>
                <w:szCs w:val="24"/>
              </w:rPr>
              <w:t>МК «Весна»</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33</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мая</w:t>
            </w:r>
          </w:p>
        </w:tc>
        <w:tc>
          <w:tcPr>
            <w:tcW w:w="3498" w:type="pct"/>
            <w:tcMar>
              <w:top w:w="13" w:type="dxa"/>
              <w:left w:w="13" w:type="dxa"/>
              <w:bottom w:w="0" w:type="dxa"/>
              <w:right w:w="13" w:type="dxa"/>
            </w:tcMar>
          </w:tcPr>
          <w:p w:rsidR="00F45560" w:rsidRPr="007D0771" w:rsidRDefault="00F45560" w:rsidP="00A91824">
            <w:pPr>
              <w:autoSpaceDE w:val="0"/>
              <w:snapToGrid w:val="0"/>
              <w:spacing w:line="100" w:lineRule="atLeast"/>
              <w:rPr>
                <w:rFonts w:ascii="Times New Roman" w:hAnsi="Times New Roman"/>
                <w:sz w:val="24"/>
                <w:szCs w:val="24"/>
              </w:rPr>
            </w:pPr>
            <w:r w:rsidRPr="007D0771">
              <w:rPr>
                <w:rFonts w:ascii="Times New Roman" w:hAnsi="Times New Roman"/>
                <w:sz w:val="24"/>
                <w:szCs w:val="24"/>
              </w:rPr>
              <w:t xml:space="preserve">Акция «Подарок ветерану». Изготовление </w:t>
            </w:r>
            <w:r>
              <w:rPr>
                <w:rFonts w:ascii="Times New Roman" w:hAnsi="Times New Roman"/>
                <w:sz w:val="24"/>
                <w:szCs w:val="24"/>
              </w:rPr>
              <w:t xml:space="preserve">открыток. </w:t>
            </w:r>
            <w:r w:rsidRPr="007D0771">
              <w:rPr>
                <w:rFonts w:ascii="Times New Roman" w:hAnsi="Times New Roman"/>
                <w:sz w:val="24"/>
                <w:szCs w:val="24"/>
                <w:highlight w:val="white"/>
              </w:rPr>
              <w:t>Выставка творческих работ ко Дню Победы</w:t>
            </w:r>
            <w:r w:rsidRPr="007D0771">
              <w:rPr>
                <w:rFonts w:ascii="Times New Roman" w:hAnsi="Times New Roman"/>
                <w:sz w:val="24"/>
                <w:szCs w:val="24"/>
              </w:rPr>
              <w:t>. Поздравления</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34</w:t>
            </w: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мая</w:t>
            </w:r>
          </w:p>
        </w:tc>
        <w:tc>
          <w:tcPr>
            <w:tcW w:w="3498" w:type="pct"/>
            <w:tcMar>
              <w:top w:w="13" w:type="dxa"/>
              <w:left w:w="13" w:type="dxa"/>
              <w:bottom w:w="0" w:type="dxa"/>
              <w:right w:w="13" w:type="dxa"/>
            </w:tcMar>
          </w:tcPr>
          <w:p w:rsidR="00F45560" w:rsidRPr="007D0771" w:rsidRDefault="00F45560" w:rsidP="00A91824">
            <w:pPr>
              <w:autoSpaceDE w:val="0"/>
              <w:snapToGrid w:val="0"/>
              <w:spacing w:line="100" w:lineRule="atLeast"/>
              <w:rPr>
                <w:rFonts w:ascii="Times New Roman" w:hAnsi="Times New Roman"/>
                <w:sz w:val="24"/>
                <w:szCs w:val="24"/>
              </w:rPr>
            </w:pPr>
            <w:r w:rsidRPr="007D0771">
              <w:rPr>
                <w:rFonts w:ascii="Times New Roman" w:hAnsi="Times New Roman"/>
                <w:sz w:val="24"/>
                <w:szCs w:val="24"/>
              </w:rPr>
              <w:t xml:space="preserve">Подведение итогов. Заключительное занятие. Итоговая выставка. </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sz w:val="24"/>
                <w:szCs w:val="24"/>
              </w:rPr>
              <w:t>1</w:t>
            </w:r>
          </w:p>
        </w:tc>
      </w:tr>
      <w:tr w:rsidR="00F45560" w:rsidRPr="002E431C" w:rsidTr="00A91824">
        <w:trPr>
          <w:trHeight w:val="478"/>
        </w:trPr>
        <w:tc>
          <w:tcPr>
            <w:tcW w:w="362" w:type="pct"/>
            <w:tcMar>
              <w:bottom w:w="0"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p>
        </w:tc>
        <w:tc>
          <w:tcPr>
            <w:tcW w:w="608" w:type="pct"/>
            <w:tcMar>
              <w:top w:w="13" w:type="dxa"/>
              <w:left w:w="108" w:type="dxa"/>
              <w:bottom w:w="0" w:type="dxa"/>
              <w:right w:w="108"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p>
        </w:tc>
        <w:tc>
          <w:tcPr>
            <w:tcW w:w="3498" w:type="pct"/>
            <w:tcMar>
              <w:top w:w="13" w:type="dxa"/>
              <w:left w:w="13" w:type="dxa"/>
              <w:bottom w:w="0" w:type="dxa"/>
              <w:right w:w="13" w:type="dxa"/>
            </w:tcMar>
          </w:tcPr>
          <w:p w:rsidR="00F45560" w:rsidRPr="007D0771" w:rsidRDefault="00F45560" w:rsidP="00A91824">
            <w:pPr>
              <w:autoSpaceDE w:val="0"/>
              <w:snapToGrid w:val="0"/>
              <w:spacing w:line="100" w:lineRule="atLeast"/>
              <w:rPr>
                <w:rFonts w:ascii="Times New Roman" w:hAnsi="Times New Roman"/>
                <w:sz w:val="24"/>
                <w:szCs w:val="24"/>
              </w:rPr>
            </w:pPr>
            <w:r w:rsidRPr="002E431C">
              <w:rPr>
                <w:rFonts w:ascii="Times New Roman" w:hAnsi="Times New Roman"/>
                <w:sz w:val="24"/>
                <w:szCs w:val="24"/>
              </w:rPr>
              <w:t xml:space="preserve"> Итого</w:t>
            </w:r>
          </w:p>
        </w:tc>
        <w:tc>
          <w:tcPr>
            <w:tcW w:w="532" w:type="pct"/>
            <w:tcMar>
              <w:top w:w="13" w:type="dxa"/>
              <w:left w:w="13" w:type="dxa"/>
              <w:bottom w:w="0" w:type="dxa"/>
              <w:right w:w="13" w:type="dxa"/>
            </w:tcMar>
          </w:tcPr>
          <w:p w:rsidR="00F45560" w:rsidRPr="007D0771" w:rsidRDefault="00F45560" w:rsidP="00A91824">
            <w:pPr>
              <w:shd w:val="clear" w:color="auto" w:fill="FFFFFF"/>
              <w:spacing w:after="0" w:line="240" w:lineRule="auto"/>
              <w:jc w:val="center"/>
              <w:rPr>
                <w:rFonts w:ascii="Times New Roman" w:hAnsi="Times New Roman"/>
                <w:sz w:val="24"/>
                <w:szCs w:val="24"/>
                <w:lang w:eastAsia="ru-RU"/>
              </w:rPr>
            </w:pPr>
            <w:r w:rsidRPr="002E431C">
              <w:rPr>
                <w:rFonts w:ascii="Times New Roman" w:hAnsi="Times New Roman"/>
                <w:i/>
                <w:sz w:val="24"/>
                <w:szCs w:val="24"/>
              </w:rPr>
              <w:t>34ч</w:t>
            </w:r>
          </w:p>
        </w:tc>
      </w:tr>
    </w:tbl>
    <w:p w:rsidR="00F45560" w:rsidRPr="007D0771" w:rsidRDefault="00F45560" w:rsidP="007F403A">
      <w:pPr>
        <w:rPr>
          <w:rFonts w:ascii="Times New Roman" w:hAnsi="Times New Roman"/>
          <w:sz w:val="24"/>
          <w:szCs w:val="24"/>
        </w:rPr>
      </w:pPr>
    </w:p>
    <w:p w:rsidR="00F45560" w:rsidRPr="00317931" w:rsidRDefault="00F45560" w:rsidP="00FE7987">
      <w:pPr>
        <w:spacing w:after="0" w:line="240" w:lineRule="auto"/>
        <w:ind w:left="-1134" w:firstLine="1134"/>
        <w:jc w:val="both"/>
        <w:rPr>
          <w:rFonts w:ascii="Times New Roman" w:hAnsi="Times New Roman"/>
          <w:sz w:val="28"/>
          <w:szCs w:val="28"/>
        </w:rPr>
      </w:pPr>
    </w:p>
    <w:sectPr w:rsidR="00F45560" w:rsidRPr="00317931" w:rsidSect="003E19DD">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4053A"/>
    <w:multiLevelType w:val="hybridMultilevel"/>
    <w:tmpl w:val="AB7ADC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8C46ECD"/>
    <w:multiLevelType w:val="hybridMultilevel"/>
    <w:tmpl w:val="053E8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D707CF"/>
    <w:multiLevelType w:val="hybridMultilevel"/>
    <w:tmpl w:val="727C75C8"/>
    <w:lvl w:ilvl="0" w:tplc="04190001">
      <w:start w:val="1"/>
      <w:numFmt w:val="bullet"/>
      <w:lvlText w:val=""/>
      <w:lvlJc w:val="left"/>
      <w:pPr>
        <w:ind w:left="635" w:hanging="360"/>
      </w:pPr>
      <w:rPr>
        <w:rFonts w:ascii="Symbol" w:hAnsi="Symbol" w:hint="default"/>
      </w:rPr>
    </w:lvl>
    <w:lvl w:ilvl="1" w:tplc="04190003" w:tentative="1">
      <w:start w:val="1"/>
      <w:numFmt w:val="bullet"/>
      <w:lvlText w:val="o"/>
      <w:lvlJc w:val="left"/>
      <w:pPr>
        <w:ind w:left="1355" w:hanging="360"/>
      </w:pPr>
      <w:rPr>
        <w:rFonts w:ascii="Courier New" w:hAnsi="Courier New" w:hint="default"/>
      </w:rPr>
    </w:lvl>
    <w:lvl w:ilvl="2" w:tplc="04190005" w:tentative="1">
      <w:start w:val="1"/>
      <w:numFmt w:val="bullet"/>
      <w:lvlText w:val=""/>
      <w:lvlJc w:val="left"/>
      <w:pPr>
        <w:ind w:left="2075" w:hanging="360"/>
      </w:pPr>
      <w:rPr>
        <w:rFonts w:ascii="Wingdings" w:hAnsi="Wingdings" w:hint="default"/>
      </w:rPr>
    </w:lvl>
    <w:lvl w:ilvl="3" w:tplc="04190001" w:tentative="1">
      <w:start w:val="1"/>
      <w:numFmt w:val="bullet"/>
      <w:lvlText w:val=""/>
      <w:lvlJc w:val="left"/>
      <w:pPr>
        <w:ind w:left="2795" w:hanging="360"/>
      </w:pPr>
      <w:rPr>
        <w:rFonts w:ascii="Symbol" w:hAnsi="Symbol" w:hint="default"/>
      </w:rPr>
    </w:lvl>
    <w:lvl w:ilvl="4" w:tplc="04190003" w:tentative="1">
      <w:start w:val="1"/>
      <w:numFmt w:val="bullet"/>
      <w:lvlText w:val="o"/>
      <w:lvlJc w:val="left"/>
      <w:pPr>
        <w:ind w:left="3515" w:hanging="360"/>
      </w:pPr>
      <w:rPr>
        <w:rFonts w:ascii="Courier New" w:hAnsi="Courier New" w:hint="default"/>
      </w:rPr>
    </w:lvl>
    <w:lvl w:ilvl="5" w:tplc="04190005" w:tentative="1">
      <w:start w:val="1"/>
      <w:numFmt w:val="bullet"/>
      <w:lvlText w:val=""/>
      <w:lvlJc w:val="left"/>
      <w:pPr>
        <w:ind w:left="4235" w:hanging="360"/>
      </w:pPr>
      <w:rPr>
        <w:rFonts w:ascii="Wingdings" w:hAnsi="Wingdings" w:hint="default"/>
      </w:rPr>
    </w:lvl>
    <w:lvl w:ilvl="6" w:tplc="04190001" w:tentative="1">
      <w:start w:val="1"/>
      <w:numFmt w:val="bullet"/>
      <w:lvlText w:val=""/>
      <w:lvlJc w:val="left"/>
      <w:pPr>
        <w:ind w:left="4955" w:hanging="360"/>
      </w:pPr>
      <w:rPr>
        <w:rFonts w:ascii="Symbol" w:hAnsi="Symbol" w:hint="default"/>
      </w:rPr>
    </w:lvl>
    <w:lvl w:ilvl="7" w:tplc="04190003" w:tentative="1">
      <w:start w:val="1"/>
      <w:numFmt w:val="bullet"/>
      <w:lvlText w:val="o"/>
      <w:lvlJc w:val="left"/>
      <w:pPr>
        <w:ind w:left="5675" w:hanging="360"/>
      </w:pPr>
      <w:rPr>
        <w:rFonts w:ascii="Courier New" w:hAnsi="Courier New" w:hint="default"/>
      </w:rPr>
    </w:lvl>
    <w:lvl w:ilvl="8" w:tplc="04190005" w:tentative="1">
      <w:start w:val="1"/>
      <w:numFmt w:val="bullet"/>
      <w:lvlText w:val=""/>
      <w:lvlJc w:val="left"/>
      <w:pPr>
        <w:ind w:left="63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689"/>
    <w:rsid w:val="00023E36"/>
    <w:rsid w:val="00035CD1"/>
    <w:rsid w:val="00072A71"/>
    <w:rsid w:val="00105A39"/>
    <w:rsid w:val="00115573"/>
    <w:rsid w:val="00150D74"/>
    <w:rsid w:val="0017477F"/>
    <w:rsid w:val="001D5C41"/>
    <w:rsid w:val="001D7365"/>
    <w:rsid w:val="002110D0"/>
    <w:rsid w:val="002663FF"/>
    <w:rsid w:val="002E431C"/>
    <w:rsid w:val="0030259E"/>
    <w:rsid w:val="00317931"/>
    <w:rsid w:val="003845B6"/>
    <w:rsid w:val="00390E1B"/>
    <w:rsid w:val="003C18E7"/>
    <w:rsid w:val="003C5305"/>
    <w:rsid w:val="003E19DD"/>
    <w:rsid w:val="003E7D76"/>
    <w:rsid w:val="00417C3E"/>
    <w:rsid w:val="00427D17"/>
    <w:rsid w:val="0049469D"/>
    <w:rsid w:val="004B699C"/>
    <w:rsid w:val="00503991"/>
    <w:rsid w:val="00512AA1"/>
    <w:rsid w:val="005C2EB5"/>
    <w:rsid w:val="006054FD"/>
    <w:rsid w:val="00625B96"/>
    <w:rsid w:val="00713AF6"/>
    <w:rsid w:val="0076692D"/>
    <w:rsid w:val="00784C8D"/>
    <w:rsid w:val="007D0771"/>
    <w:rsid w:val="007E5C38"/>
    <w:rsid w:val="007F403A"/>
    <w:rsid w:val="008024A5"/>
    <w:rsid w:val="0082366E"/>
    <w:rsid w:val="00824006"/>
    <w:rsid w:val="00850B72"/>
    <w:rsid w:val="0089044F"/>
    <w:rsid w:val="00897B4E"/>
    <w:rsid w:val="008D1592"/>
    <w:rsid w:val="00943B8A"/>
    <w:rsid w:val="00946BB8"/>
    <w:rsid w:val="00981AD1"/>
    <w:rsid w:val="0099034D"/>
    <w:rsid w:val="009A2506"/>
    <w:rsid w:val="009B7689"/>
    <w:rsid w:val="009D3D0B"/>
    <w:rsid w:val="009E3EC0"/>
    <w:rsid w:val="00A160BF"/>
    <w:rsid w:val="00A656C5"/>
    <w:rsid w:val="00A9045F"/>
    <w:rsid w:val="00A91824"/>
    <w:rsid w:val="00A91B35"/>
    <w:rsid w:val="00AB268B"/>
    <w:rsid w:val="00AD2943"/>
    <w:rsid w:val="00AE171A"/>
    <w:rsid w:val="00AF0FBF"/>
    <w:rsid w:val="00BC1899"/>
    <w:rsid w:val="00BF4983"/>
    <w:rsid w:val="00C131FE"/>
    <w:rsid w:val="00C40A3F"/>
    <w:rsid w:val="00C93E7F"/>
    <w:rsid w:val="00CB44DB"/>
    <w:rsid w:val="00CD3D17"/>
    <w:rsid w:val="00D7763F"/>
    <w:rsid w:val="00D92223"/>
    <w:rsid w:val="00E03922"/>
    <w:rsid w:val="00E35AE9"/>
    <w:rsid w:val="00E37970"/>
    <w:rsid w:val="00E63D29"/>
    <w:rsid w:val="00E76318"/>
    <w:rsid w:val="00E97196"/>
    <w:rsid w:val="00EC4C6F"/>
    <w:rsid w:val="00F03253"/>
    <w:rsid w:val="00F131A4"/>
    <w:rsid w:val="00F45560"/>
    <w:rsid w:val="00F95CBA"/>
    <w:rsid w:val="00FE7987"/>
    <w:rsid w:val="00FF72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Simple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FD"/>
    <w:pPr>
      <w:spacing w:after="200" w:line="276" w:lineRule="auto"/>
    </w:pPr>
    <w:rPr>
      <w:lang w:eastAsia="en-US"/>
    </w:rPr>
  </w:style>
  <w:style w:type="paragraph" w:styleId="Heading1">
    <w:name w:val="heading 1"/>
    <w:basedOn w:val="Normal"/>
    <w:link w:val="Heading1Char"/>
    <w:uiPriority w:val="99"/>
    <w:qFormat/>
    <w:rsid w:val="009A2506"/>
    <w:pPr>
      <w:widowControl w:val="0"/>
      <w:autoSpaceDE w:val="0"/>
      <w:autoSpaceDN w:val="0"/>
      <w:spacing w:after="0" w:line="322" w:lineRule="exact"/>
      <w:ind w:left="2182" w:hanging="720"/>
      <w:jc w:val="both"/>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512AA1"/>
    <w:pPr>
      <w:keepNext/>
      <w:keepLines/>
      <w:spacing w:before="40" w:after="0" w:line="259" w:lineRule="auto"/>
      <w:outlineLvl w:val="1"/>
    </w:pPr>
    <w:rPr>
      <w:rFonts w:ascii="Cambria" w:eastAsia="Times New Roman" w:hAnsi="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2506"/>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512AA1"/>
    <w:rPr>
      <w:rFonts w:ascii="Cambria" w:hAnsi="Cambria" w:cs="Times New Roman"/>
      <w:color w:val="365F91"/>
      <w:sz w:val="26"/>
      <w:szCs w:val="26"/>
    </w:rPr>
  </w:style>
  <w:style w:type="paragraph" w:styleId="ListParagraph">
    <w:name w:val="List Paragraph"/>
    <w:basedOn w:val="Normal"/>
    <w:uiPriority w:val="99"/>
    <w:qFormat/>
    <w:rsid w:val="00C40A3F"/>
    <w:pPr>
      <w:ind w:left="720"/>
      <w:contextualSpacing/>
    </w:pPr>
  </w:style>
  <w:style w:type="table" w:customStyle="1" w:styleId="TableNormal1">
    <w:name w:val="Table Normal1"/>
    <w:uiPriority w:val="99"/>
    <w:semiHidden/>
    <w:rsid w:val="009A250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9A2506"/>
    <w:pPr>
      <w:widowControl w:val="0"/>
      <w:autoSpaceDE w:val="0"/>
      <w:autoSpaceDN w:val="0"/>
      <w:spacing w:after="0" w:line="240" w:lineRule="auto"/>
      <w:ind w:left="1102"/>
    </w:pPr>
    <w:rPr>
      <w:rFonts w:ascii="Times New Roman" w:eastAsia="Times New Roman" w:hAnsi="Times New Roman"/>
      <w:sz w:val="28"/>
      <w:szCs w:val="28"/>
    </w:rPr>
  </w:style>
  <w:style w:type="character" w:customStyle="1" w:styleId="BodyTextChar">
    <w:name w:val="Body Text Char"/>
    <w:basedOn w:val="DefaultParagraphFont"/>
    <w:link w:val="BodyText"/>
    <w:uiPriority w:val="99"/>
    <w:locked/>
    <w:rsid w:val="009A2506"/>
    <w:rPr>
      <w:rFonts w:ascii="Times New Roman" w:hAnsi="Times New Roman" w:cs="Times New Roman"/>
      <w:sz w:val="28"/>
      <w:szCs w:val="28"/>
    </w:rPr>
  </w:style>
  <w:style w:type="paragraph" w:customStyle="1" w:styleId="TableParagraph">
    <w:name w:val="Table Paragraph"/>
    <w:basedOn w:val="Normal"/>
    <w:uiPriority w:val="99"/>
    <w:rsid w:val="009A2506"/>
    <w:pPr>
      <w:widowControl w:val="0"/>
      <w:autoSpaceDE w:val="0"/>
      <w:autoSpaceDN w:val="0"/>
      <w:spacing w:after="0" w:line="240" w:lineRule="auto"/>
    </w:pPr>
    <w:rPr>
      <w:rFonts w:ascii="Times New Roman" w:eastAsia="Times New Roman" w:hAnsi="Times New Roman"/>
    </w:rPr>
  </w:style>
  <w:style w:type="table" w:styleId="TableSimple1">
    <w:name w:val="Table Simple 1"/>
    <w:basedOn w:val="TableNormal"/>
    <w:uiPriority w:val="99"/>
    <w:rsid w:val="00E63D2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O-normal">
    <w:name w:val="LO-normal"/>
    <w:uiPriority w:val="99"/>
    <w:rsid w:val="00CD3D17"/>
    <w:rPr>
      <w:rFonts w:cs="Arial Unicode MS"/>
      <w:sz w:val="20"/>
      <w:szCs w:val="20"/>
      <w:lang w:eastAsia="zh-CN" w:bidi="hi-IN"/>
    </w:rPr>
  </w:style>
  <w:style w:type="paragraph" w:styleId="BodyTextIndent">
    <w:name w:val="Body Text Indent"/>
    <w:basedOn w:val="Normal"/>
    <w:link w:val="BodyTextIndentChar"/>
    <w:uiPriority w:val="99"/>
    <w:semiHidden/>
    <w:rsid w:val="007F403A"/>
    <w:pPr>
      <w:spacing w:after="120"/>
      <w:ind w:left="283"/>
    </w:pPr>
  </w:style>
  <w:style w:type="character" w:customStyle="1" w:styleId="BodyTextIndentChar">
    <w:name w:val="Body Text Indent Char"/>
    <w:basedOn w:val="DefaultParagraphFont"/>
    <w:link w:val="BodyTextIndent"/>
    <w:uiPriority w:val="99"/>
    <w:semiHidden/>
    <w:locked/>
    <w:rsid w:val="007F403A"/>
    <w:rPr>
      <w:rFonts w:cs="Times New Roman"/>
    </w:rPr>
  </w:style>
  <w:style w:type="character" w:customStyle="1" w:styleId="FontStyle19">
    <w:name w:val="Font Style19"/>
    <w:uiPriority w:val="99"/>
    <w:rsid w:val="007F403A"/>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756755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19</Pages>
  <Words>4855</Words>
  <Characters>27676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Максим</dc:creator>
  <cp:keywords/>
  <dc:description/>
  <cp:lastModifiedBy>MAX</cp:lastModifiedBy>
  <cp:revision>3</cp:revision>
  <dcterms:created xsi:type="dcterms:W3CDTF">2024-09-25T12:34:00Z</dcterms:created>
  <dcterms:modified xsi:type="dcterms:W3CDTF">2024-09-27T05:01:00Z</dcterms:modified>
</cp:coreProperties>
</file>